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028" w:rsidRDefault="00753028" w:rsidP="002B1C64">
      <w:pPr>
        <w:pStyle w:val="Titre2"/>
      </w:pPr>
    </w:p>
    <w:p w:rsidR="00753028" w:rsidRDefault="00753028">
      <w:pPr>
        <w:pStyle w:val="Corpsdetexte"/>
        <w:rPr>
          <w:rFonts w:ascii="Times New Roman"/>
          <w:sz w:val="20"/>
        </w:rPr>
        <w:sectPr w:rsidR="00753028">
          <w:footerReference w:type="default" r:id="rId7"/>
          <w:type w:val="continuous"/>
          <w:pgSz w:w="11910" w:h="16840"/>
          <w:pgMar w:top="180" w:right="566" w:bottom="1140" w:left="708" w:header="0" w:footer="940" w:gutter="0"/>
          <w:pgNumType w:start="1"/>
          <w:cols w:space="720"/>
        </w:sect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spacing w:before="140"/>
        <w:rPr>
          <w:rFonts w:ascii="Times New Roman"/>
        </w:rPr>
      </w:pPr>
    </w:p>
    <w:p w:rsidR="00753028" w:rsidRDefault="003549D8">
      <w:pPr>
        <w:pStyle w:val="Corpsdetexte"/>
        <w:spacing w:before="1"/>
        <w:ind w:left="143"/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-1415198</wp:posOffset>
                </wp:positionV>
                <wp:extent cx="6525895" cy="88900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5895" cy="889000"/>
                          <a:chOff x="0" y="0"/>
                          <a:chExt cx="6525895" cy="8890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-12" y="0"/>
                            <a:ext cx="6525895" cy="889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5895" h="889000">
                                <a:moveTo>
                                  <a:pt x="6525768" y="0"/>
                                </a:moveTo>
                                <a:lnTo>
                                  <a:pt x="58948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8492"/>
                                </a:lnTo>
                                <a:lnTo>
                                  <a:pt x="5894832" y="888492"/>
                                </a:lnTo>
                                <a:lnTo>
                                  <a:pt x="6525768" y="888492"/>
                                </a:lnTo>
                                <a:lnTo>
                                  <a:pt x="65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48055" y="79963"/>
                            <a:ext cx="5009515" cy="7308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53028" w:rsidRDefault="003549D8">
                              <w:pPr>
                                <w:spacing w:line="268" w:lineRule="exact"/>
                                <w:ind w:right="12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MARCHÉS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PUBLICS</w:t>
                              </w:r>
                            </w:p>
                            <w:p w:rsidR="00753028" w:rsidRDefault="003549D8">
                              <w:pPr>
                                <w:spacing w:before="118"/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8"/>
                                </w:rPr>
                                <w:t>LETTRE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8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8"/>
                                </w:rPr>
                                <w:t>CANDIDATURE</w:t>
                              </w:r>
                            </w:p>
                            <w:p w:rsidR="00753028" w:rsidRDefault="003549D8">
                              <w:pPr>
                                <w:spacing w:before="120"/>
                                <w:ind w:right="18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DÉSIGNATION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MANDATAIRE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SES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CO-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8"/>
                                </w:rPr>
                                <w:t>TRAITANTS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6031992" y="79368"/>
                            <a:ext cx="367665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53028" w:rsidRDefault="003549D8">
                              <w:pPr>
                                <w:spacing w:line="314" w:lineRule="exact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8"/>
                                </w:rPr>
                                <w:t>DC1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42.6pt;margin-top:-111.45pt;width:513.85pt;height:70pt;z-index:15729664;mso-wrap-distance-left:0;mso-wrap-distance-right:0;mso-position-horizontal-relative:page" coordsize="65258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">
                <v:shape id="Graphic 9" o:spid="_x0000_s1027" style="position:absolute;width:65258;height:8890;visibility:visible;mso-wrap-style:square;v-text-anchor:top" coordsize="6525895,88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" path="m6525768,l5894832,,,,,888492r5894832,l6525768,888492,6525768,xe" fillcolor="#6c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4480;top:799;width:50095;height:7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753028" w:rsidRDefault="003549D8">
                        <w:pPr>
                          <w:spacing w:line="268" w:lineRule="exact"/>
                          <w:ind w:right="1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MARCHÉS </w:t>
                        </w:r>
                        <w:r>
                          <w:rPr>
                            <w:spacing w:val="-2"/>
                            <w:sz w:val="24"/>
                          </w:rPr>
                          <w:t>PUBLICS</w:t>
                        </w:r>
                      </w:p>
                      <w:p w:rsidR="00753028" w:rsidRDefault="003549D8">
                        <w:pPr>
                          <w:spacing w:before="118"/>
                          <w:ind w:right="18"/>
                          <w:jc w:val="center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sz w:val="28"/>
                          </w:rPr>
                          <w:t>LETTRE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8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8"/>
                          </w:rPr>
                          <w:t>CANDIDATURE</w:t>
                        </w:r>
                      </w:p>
                      <w:p w:rsidR="00753028" w:rsidRDefault="003549D8">
                        <w:pPr>
                          <w:spacing w:before="120"/>
                          <w:ind w:right="18"/>
                          <w:jc w:val="center"/>
                          <w:rPr>
                            <w:rFonts w:ascii="Arial" w:hAnsi="Arial"/>
                            <w:b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DÉSIGNATION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DU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MANDATAIRE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PAR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SES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CO-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8"/>
                          </w:rPr>
                          <w:t>TRAITANTS</w:t>
                        </w:r>
                      </w:p>
                    </w:txbxContent>
                  </v:textbox>
                </v:shape>
                <v:shape id="Textbox 11" o:spid="_x0000_s1029" type="#_x0000_t202" style="position:absolute;left:60319;top:793;width:3677;height:1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753028" w:rsidRDefault="003549D8">
                        <w:pPr>
                          <w:spacing w:line="314" w:lineRule="exact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28"/>
                          </w:rPr>
                          <w:t>DC1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714128</wp:posOffset>
            </wp:positionH>
            <wp:positionV relativeFrom="paragraph">
              <wp:posOffset>-2743382</wp:posOffset>
            </wp:positionV>
            <wp:extent cx="1101996" cy="967776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996" cy="967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-234098</wp:posOffset>
                </wp:positionV>
                <wp:extent cx="6550659" cy="16002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>
                            <w:pPr>
                              <w:spacing w:line="248" w:lineRule="exact"/>
                              <w:ind w:left="69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- Identification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du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 xml:space="preserve">Pouvoir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>adjudicateur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30" type="#_x0000_t202" style="position:absolute;left:0;text-align:left;margin-left:42.6pt;margin-top:-18.45pt;width:515.8pt;height:12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" fillcolor="#6cf" stroked="f">
                <v:path arrowok="t"/>
                <v:textbox inset="0,0,0,0">
                  <w:txbxContent>
                    <w:p w:rsidR="00753028" w:rsidRDefault="003549D8">
                      <w:pPr>
                        <w:spacing w:line="248" w:lineRule="exact"/>
                        <w:ind w:left="69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- Identification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du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 xml:space="preserve">Pouvoir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>adjudicateur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Ministère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Armées,</w:t>
      </w:r>
    </w:p>
    <w:p w:rsidR="00753028" w:rsidRDefault="003549D8">
      <w:pPr>
        <w:pStyle w:val="Corpsdetexte"/>
        <w:spacing w:before="1" w:line="252" w:lineRule="exact"/>
        <w:ind w:left="143"/>
      </w:pPr>
      <w:r>
        <w:t>Service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l’énergie</w:t>
      </w:r>
      <w:r>
        <w:rPr>
          <w:spacing w:val="-6"/>
        </w:rPr>
        <w:t xml:space="preserve"> </w:t>
      </w:r>
      <w:r>
        <w:t>opérationnelle</w:t>
      </w:r>
      <w:r>
        <w:rPr>
          <w:spacing w:val="-5"/>
        </w:rPr>
        <w:t xml:space="preserve"> </w:t>
      </w:r>
      <w:r>
        <w:rPr>
          <w:spacing w:val="-4"/>
        </w:rPr>
        <w:t>(SEO)</w:t>
      </w:r>
    </w:p>
    <w:p w:rsidR="00753028" w:rsidRDefault="003549D8">
      <w:pPr>
        <w:pStyle w:val="Corpsdetexte"/>
        <w:ind w:left="143"/>
      </w:pPr>
      <w:r>
        <w:t>Centre de soutien technique et administratif (CSTA) Siège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CSTA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Caserne</w:t>
      </w:r>
      <w:r>
        <w:rPr>
          <w:spacing w:val="-5"/>
        </w:rPr>
        <w:t xml:space="preserve"> </w:t>
      </w:r>
      <w:r>
        <w:t>Thiry,</w:t>
      </w:r>
      <w:r>
        <w:rPr>
          <w:spacing w:val="-2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Sainte</w:t>
      </w:r>
      <w:r>
        <w:rPr>
          <w:spacing w:val="-2"/>
        </w:rPr>
        <w:t xml:space="preserve"> </w:t>
      </w:r>
      <w:r>
        <w:t>Catherine CS 60016</w:t>
      </w:r>
    </w:p>
    <w:p w:rsidR="00753028" w:rsidRDefault="003549D8">
      <w:pPr>
        <w:pStyle w:val="Corpsdetexte"/>
        <w:spacing w:line="252" w:lineRule="exact"/>
        <w:ind w:left="143"/>
      </w:pPr>
      <w:r>
        <w:t>54035</w:t>
      </w:r>
      <w:r>
        <w:rPr>
          <w:spacing w:val="-2"/>
        </w:rPr>
        <w:t xml:space="preserve"> </w:t>
      </w:r>
      <w:r>
        <w:t>Nancy</w:t>
      </w:r>
      <w:r>
        <w:rPr>
          <w:spacing w:val="-4"/>
        </w:rPr>
        <w:t xml:space="preserve"> Cedex</w:t>
      </w:r>
    </w:p>
    <w:p w:rsidR="00753028" w:rsidRDefault="003549D8">
      <w:pPr>
        <w:spacing w:before="93"/>
        <w:ind w:left="143" w:right="141" w:firstLine="876"/>
        <w:jc w:val="right"/>
        <w:rPr>
          <w:rFonts w:ascii="Arial" w:hAnsi="Arial"/>
          <w:b/>
          <w:sz w:val="20"/>
        </w:rPr>
      </w:pPr>
      <w:r>
        <w:br w:type="column"/>
      </w:r>
      <w:r>
        <w:rPr>
          <w:rFonts w:ascii="Arial" w:hAnsi="Arial"/>
          <w:b/>
          <w:sz w:val="20"/>
        </w:rPr>
        <w:t>Service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l’énergie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opérationnelle Centre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soutien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technique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administratif</w:t>
      </w:r>
    </w:p>
    <w:p w:rsidR="00753028" w:rsidRDefault="003549D8">
      <w:pPr>
        <w:spacing w:line="228" w:lineRule="exact"/>
        <w:ind w:right="141"/>
        <w:jc w:val="right"/>
        <w:rPr>
          <w:rFonts w:ascii="Arial"/>
          <w:b/>
          <w:sz w:val="20"/>
        </w:rPr>
      </w:pPr>
      <w:r>
        <w:rPr>
          <w:rFonts w:ascii="Arial"/>
          <w:b/>
          <w:sz w:val="20"/>
        </w:rPr>
        <w:t>Bureau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Achats</w:t>
      </w:r>
    </w:p>
    <w:p w:rsidR="00753028" w:rsidRDefault="00753028" w:rsidP="001001BD">
      <w:pPr>
        <w:spacing w:line="228" w:lineRule="exact"/>
        <w:rPr>
          <w:rFonts w:ascii="Arial"/>
          <w:b/>
          <w:sz w:val="20"/>
        </w:rPr>
        <w:sectPr w:rsidR="00753028">
          <w:type w:val="continuous"/>
          <w:pgSz w:w="11910" w:h="16840"/>
          <w:pgMar w:top="180" w:right="566" w:bottom="1140" w:left="708" w:header="0" w:footer="940" w:gutter="0"/>
          <w:cols w:num="2" w:space="720" w:equalWidth="0">
            <w:col w:w="5715" w:space="453"/>
            <w:col w:w="4468"/>
          </w:cols>
        </w:sectPr>
      </w:pPr>
    </w:p>
    <w:p w:rsidR="00753028" w:rsidRDefault="003549D8">
      <w:pPr>
        <w:pStyle w:val="Corpsdetexte"/>
        <w:ind w:left="144"/>
        <w:rPr>
          <w:rFonts w:ascii="Arial"/>
          <w:sz w:val="20"/>
        </w:rPr>
      </w:pPr>
      <w:r>
        <w:rPr>
          <w:rFonts w:ascii="Arial"/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6550659" cy="160020"/>
                <wp:effectExtent l="0" t="0" r="0" b="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>
                            <w:pPr>
                              <w:spacing w:line="248" w:lineRule="exact"/>
                              <w:ind w:left="69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B -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Objet 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 xml:space="preserve"> consultation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4" o:spid="_x0000_s1031" type="#_x0000_t202" style="width:515.8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" fillcolor="#6cf" stroked="f">
                <v:path arrowok="t"/>
                <v:textbox inset="0,0,0,0">
                  <w:txbxContent>
                    <w:p w:rsidR="00753028" w:rsidRDefault="003549D8">
                      <w:pPr>
                        <w:spacing w:line="248" w:lineRule="exact"/>
                        <w:ind w:left="69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B -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Objet 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 xml:space="preserve"> consultation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001BD" w:rsidRDefault="001001BD">
      <w:pPr>
        <w:pStyle w:val="Corpsdetexte"/>
        <w:rPr>
          <w:sz w:val="19"/>
        </w:rPr>
      </w:pPr>
    </w:p>
    <w:p w:rsidR="001001BD" w:rsidRPr="001001BD" w:rsidRDefault="0013230F" w:rsidP="001001BD">
      <w:pPr>
        <w:pStyle w:val="Corpsdetexte"/>
        <w:ind w:left="142"/>
        <w:jc w:val="both"/>
        <w:rPr>
          <w:b/>
        </w:rPr>
      </w:pPr>
      <w:r>
        <w:rPr>
          <w:b/>
        </w:rPr>
        <w:t>Fourniture de matériels industriels pour la mise aux normes des stations-service du SEO.</w:t>
      </w:r>
      <w:r w:rsidR="00DC1AF4">
        <w:rPr>
          <w:b/>
        </w:rPr>
        <w:t xml:space="preserve"> </w:t>
      </w:r>
    </w:p>
    <w:p w:rsidR="00753028" w:rsidRDefault="003549D8" w:rsidP="001001BD">
      <w:pPr>
        <w:pStyle w:val="Corpsdetexte"/>
        <w:rPr>
          <w:sz w:val="19"/>
        </w:rPr>
      </w:pPr>
      <w:r>
        <w:rPr>
          <w:noProof/>
          <w:sz w:val="19"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154586</wp:posOffset>
                </wp:positionV>
                <wp:extent cx="6550659" cy="16002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>
                            <w:pPr>
                              <w:spacing w:line="248" w:lineRule="exact"/>
                              <w:ind w:left="69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C -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Objet 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 xml:space="preserve"> candidature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2" type="#_x0000_t202" style="position:absolute;margin-left:42.6pt;margin-top:12.15pt;width:515.8pt;height:12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" fillcolor="#6cf" stroked="f">
                <v:path arrowok="t"/>
                <v:textbox inset="0,0,0,0">
                  <w:txbxContent>
                    <w:p w:rsidR="00753028" w:rsidRDefault="003549D8">
                      <w:pPr>
                        <w:spacing w:line="248" w:lineRule="exact"/>
                        <w:ind w:left="69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C -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Objet 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 xml:space="preserve"> candidature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53028" w:rsidRDefault="003549D8">
      <w:pPr>
        <w:pStyle w:val="Corpsdetexte"/>
        <w:spacing w:before="117"/>
        <w:ind w:left="143"/>
        <w:jc w:val="both"/>
      </w:pPr>
      <w:r>
        <w:t>La</w:t>
      </w:r>
      <w:r>
        <w:rPr>
          <w:spacing w:val="-4"/>
        </w:rPr>
        <w:t xml:space="preserve"> </w:t>
      </w:r>
      <w:r>
        <w:t>candidature</w:t>
      </w:r>
      <w:r>
        <w:rPr>
          <w:spacing w:val="-6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présentée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C91848" w:rsidRPr="00DC1AF4" w:rsidRDefault="00C91848" w:rsidP="00C91848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>
        <w:rPr>
          <w:rFonts w:ascii="Marianne" w:hAnsi="Marian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</w:rPr>
        <w:instrText xml:space="preserve"> </w:instrText>
      </w:r>
      <w:bookmarkStart w:id="0" w:name="CaseACocher109"/>
      <w:r>
        <w:rPr>
          <w:rFonts w:ascii="Marianne" w:hAnsi="Marianne"/>
        </w:rPr>
        <w:instrText xml:space="preserve">FORMCHECKBOX </w:instrText>
      </w:r>
      <w:r w:rsidR="002A1840">
        <w:rPr>
          <w:rFonts w:ascii="Marianne" w:hAnsi="Marianne"/>
        </w:rPr>
      </w:r>
      <w:r w:rsidR="002A1840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bookmarkEnd w:id="0"/>
      <w:r w:rsidRPr="00742D08">
        <w:rPr>
          <w:rFonts w:ascii="Marianne" w:hAnsi="Marianne"/>
        </w:rPr>
        <w:tab/>
      </w:r>
      <w:r w:rsidRPr="00F420F0">
        <w:rPr>
          <w:rFonts w:ascii="Arial" w:hAnsi="Arial" w:cs="Arial"/>
          <w:sz w:val="22"/>
          <w:szCs w:val="22"/>
        </w:rPr>
        <w:t xml:space="preserve">Lot 1 : </w:t>
      </w:r>
      <w:r w:rsidR="004606E9" w:rsidRPr="004606E9">
        <w:rPr>
          <w:rFonts w:ascii="Arial" w:hAnsi="Arial" w:cs="Arial"/>
          <w:sz w:val="22"/>
          <w:szCs w:val="22"/>
        </w:rPr>
        <w:t>Réservoirs</w:t>
      </w:r>
    </w:p>
    <w:p w:rsidR="00C91848" w:rsidRPr="00DC1AF4" w:rsidRDefault="00C91848" w:rsidP="00C91848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 w:rsidRPr="00DC1AF4">
        <w:rPr>
          <w:rFonts w:ascii="Arial" w:eastAsia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1AF4">
        <w:rPr>
          <w:rFonts w:ascii="Arial" w:eastAsia="Arial" w:hAnsi="Arial" w:cs="Arial"/>
          <w:sz w:val="22"/>
          <w:szCs w:val="22"/>
        </w:rPr>
        <w:instrText xml:space="preserve"> FORMCHECKBOX </w:instrText>
      </w:r>
      <w:r w:rsidR="002A1840">
        <w:rPr>
          <w:rFonts w:ascii="Arial" w:eastAsia="Arial" w:hAnsi="Arial" w:cs="Arial"/>
          <w:sz w:val="22"/>
          <w:szCs w:val="22"/>
        </w:rPr>
      </w:r>
      <w:r w:rsidR="002A1840">
        <w:rPr>
          <w:rFonts w:ascii="Arial" w:eastAsia="Arial" w:hAnsi="Arial" w:cs="Arial"/>
          <w:sz w:val="22"/>
          <w:szCs w:val="22"/>
        </w:rPr>
        <w:fldChar w:fldCharType="separate"/>
      </w:r>
      <w:r w:rsidRPr="00DC1AF4">
        <w:rPr>
          <w:rFonts w:ascii="Arial" w:eastAsia="Arial" w:hAnsi="Arial" w:cs="Arial"/>
          <w:sz w:val="22"/>
          <w:szCs w:val="22"/>
        </w:rPr>
        <w:fldChar w:fldCharType="end"/>
      </w:r>
      <w:r w:rsidRPr="00DC1AF4">
        <w:rPr>
          <w:rFonts w:ascii="Arial" w:eastAsia="Arial" w:hAnsi="Arial" w:cs="Arial"/>
          <w:sz w:val="22"/>
          <w:szCs w:val="22"/>
        </w:rPr>
        <w:tab/>
        <w:t xml:space="preserve">Lot 2 : </w:t>
      </w:r>
      <w:r w:rsidR="004606E9" w:rsidRPr="004606E9">
        <w:rPr>
          <w:rFonts w:ascii="Arial" w:eastAsia="Arial" w:hAnsi="Arial" w:cs="Arial"/>
          <w:sz w:val="22"/>
          <w:szCs w:val="22"/>
        </w:rPr>
        <w:t>Réseau et distribution de carburant</w:t>
      </w:r>
    </w:p>
    <w:p w:rsidR="00C91848" w:rsidRDefault="00C91848" w:rsidP="00C91848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 w:rsidRPr="00DC1AF4">
        <w:rPr>
          <w:rFonts w:ascii="Arial" w:eastAsia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1AF4">
        <w:rPr>
          <w:rFonts w:ascii="Arial" w:eastAsia="Arial" w:hAnsi="Arial" w:cs="Arial"/>
          <w:sz w:val="22"/>
          <w:szCs w:val="22"/>
        </w:rPr>
        <w:instrText xml:space="preserve"> FORMCHECKBOX </w:instrText>
      </w:r>
      <w:r w:rsidR="002A1840">
        <w:rPr>
          <w:rFonts w:ascii="Arial" w:eastAsia="Arial" w:hAnsi="Arial" w:cs="Arial"/>
          <w:sz w:val="22"/>
          <w:szCs w:val="22"/>
        </w:rPr>
      </w:r>
      <w:r w:rsidR="002A1840">
        <w:rPr>
          <w:rFonts w:ascii="Arial" w:eastAsia="Arial" w:hAnsi="Arial" w:cs="Arial"/>
          <w:sz w:val="22"/>
          <w:szCs w:val="22"/>
        </w:rPr>
        <w:fldChar w:fldCharType="separate"/>
      </w:r>
      <w:r w:rsidRPr="00DC1AF4">
        <w:rPr>
          <w:rFonts w:ascii="Arial" w:eastAsia="Arial" w:hAnsi="Arial" w:cs="Arial"/>
          <w:sz w:val="22"/>
          <w:szCs w:val="22"/>
        </w:rPr>
        <w:fldChar w:fldCharType="end"/>
      </w:r>
      <w:r w:rsidRPr="00DC1AF4">
        <w:rPr>
          <w:rFonts w:ascii="Arial" w:eastAsia="Arial" w:hAnsi="Arial" w:cs="Arial"/>
          <w:sz w:val="22"/>
          <w:szCs w:val="22"/>
        </w:rPr>
        <w:tab/>
        <w:t xml:space="preserve">Lot 3 : </w:t>
      </w:r>
      <w:r w:rsidR="004606E9" w:rsidRPr="004606E9">
        <w:rPr>
          <w:rFonts w:ascii="Arial" w:eastAsia="Arial" w:hAnsi="Arial" w:cs="Arial"/>
          <w:sz w:val="22"/>
          <w:szCs w:val="22"/>
        </w:rPr>
        <w:t>Tuyauterie</w:t>
      </w:r>
      <w:r w:rsidR="00C06E2B">
        <w:rPr>
          <w:rFonts w:ascii="Arial" w:eastAsia="Arial" w:hAnsi="Arial" w:cs="Arial"/>
          <w:sz w:val="22"/>
          <w:szCs w:val="22"/>
        </w:rPr>
        <w:t>s</w:t>
      </w:r>
    </w:p>
    <w:p w:rsidR="0013230F" w:rsidRPr="00DC1AF4" w:rsidRDefault="0013230F" w:rsidP="0013230F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 w:rsidRPr="00DC1AF4">
        <w:rPr>
          <w:rFonts w:ascii="Arial" w:eastAsia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1AF4">
        <w:rPr>
          <w:rFonts w:ascii="Arial" w:eastAsia="Arial" w:hAnsi="Arial" w:cs="Arial"/>
          <w:sz w:val="22"/>
          <w:szCs w:val="22"/>
        </w:rPr>
        <w:instrText xml:space="preserve"> FORMCHECKBOX </w:instrText>
      </w:r>
      <w:r w:rsidR="002A1840">
        <w:rPr>
          <w:rFonts w:ascii="Arial" w:eastAsia="Arial" w:hAnsi="Arial" w:cs="Arial"/>
          <w:sz w:val="22"/>
          <w:szCs w:val="22"/>
        </w:rPr>
      </w:r>
      <w:r w:rsidR="002A1840">
        <w:rPr>
          <w:rFonts w:ascii="Arial" w:eastAsia="Arial" w:hAnsi="Arial" w:cs="Arial"/>
          <w:sz w:val="22"/>
          <w:szCs w:val="22"/>
        </w:rPr>
        <w:fldChar w:fldCharType="separate"/>
      </w:r>
      <w:r w:rsidRPr="00DC1AF4">
        <w:rPr>
          <w:rFonts w:ascii="Arial" w:eastAsia="Arial" w:hAnsi="Arial" w:cs="Arial"/>
          <w:sz w:val="22"/>
          <w:szCs w:val="22"/>
        </w:rPr>
        <w:fldChar w:fldCharType="end"/>
      </w:r>
      <w:r w:rsidRPr="00DC1AF4">
        <w:rPr>
          <w:rFonts w:ascii="Arial" w:eastAsia="Arial" w:hAnsi="Arial" w:cs="Arial"/>
          <w:sz w:val="22"/>
          <w:szCs w:val="22"/>
        </w:rPr>
        <w:tab/>
        <w:t xml:space="preserve">Lot </w:t>
      </w:r>
      <w:r>
        <w:rPr>
          <w:rFonts w:ascii="Arial" w:eastAsia="Arial" w:hAnsi="Arial" w:cs="Arial"/>
          <w:sz w:val="22"/>
          <w:szCs w:val="22"/>
        </w:rPr>
        <w:t>4</w:t>
      </w:r>
      <w:r w:rsidRPr="00DC1AF4">
        <w:rPr>
          <w:rFonts w:ascii="Arial" w:eastAsia="Arial" w:hAnsi="Arial" w:cs="Arial"/>
          <w:sz w:val="22"/>
          <w:szCs w:val="22"/>
        </w:rPr>
        <w:t xml:space="preserve"> : </w:t>
      </w:r>
      <w:r w:rsidR="00C06E2B" w:rsidRPr="00C06E2B">
        <w:rPr>
          <w:rFonts w:ascii="Arial" w:eastAsia="Arial" w:hAnsi="Arial" w:cs="Arial"/>
          <w:sz w:val="22"/>
          <w:szCs w:val="22"/>
        </w:rPr>
        <w:t>Equipements de lutte contre l’incendie</w:t>
      </w:r>
    </w:p>
    <w:p w:rsidR="0013230F" w:rsidRPr="00DC1AF4" w:rsidRDefault="0013230F" w:rsidP="0013230F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 w:rsidRPr="00DC1AF4">
        <w:rPr>
          <w:rFonts w:ascii="Arial" w:eastAsia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1AF4">
        <w:rPr>
          <w:rFonts w:ascii="Arial" w:eastAsia="Arial" w:hAnsi="Arial" w:cs="Arial"/>
          <w:sz w:val="22"/>
          <w:szCs w:val="22"/>
        </w:rPr>
        <w:instrText xml:space="preserve"> FORMCHECKBOX </w:instrText>
      </w:r>
      <w:r w:rsidR="002A1840">
        <w:rPr>
          <w:rFonts w:ascii="Arial" w:eastAsia="Arial" w:hAnsi="Arial" w:cs="Arial"/>
          <w:sz w:val="22"/>
          <w:szCs w:val="22"/>
        </w:rPr>
      </w:r>
      <w:r w:rsidR="002A1840">
        <w:rPr>
          <w:rFonts w:ascii="Arial" w:eastAsia="Arial" w:hAnsi="Arial" w:cs="Arial"/>
          <w:sz w:val="22"/>
          <w:szCs w:val="22"/>
        </w:rPr>
        <w:fldChar w:fldCharType="separate"/>
      </w:r>
      <w:r w:rsidRPr="00DC1AF4">
        <w:rPr>
          <w:rFonts w:ascii="Arial" w:eastAsia="Arial" w:hAnsi="Arial" w:cs="Arial"/>
          <w:sz w:val="22"/>
          <w:szCs w:val="22"/>
        </w:rPr>
        <w:fldChar w:fldCharType="end"/>
      </w:r>
      <w:r w:rsidRPr="00DC1AF4">
        <w:rPr>
          <w:rFonts w:ascii="Arial" w:eastAsia="Arial" w:hAnsi="Arial" w:cs="Arial"/>
          <w:sz w:val="22"/>
          <w:szCs w:val="22"/>
        </w:rPr>
        <w:tab/>
        <w:t xml:space="preserve">Lot </w:t>
      </w:r>
      <w:r>
        <w:rPr>
          <w:rFonts w:ascii="Arial" w:eastAsia="Arial" w:hAnsi="Arial" w:cs="Arial"/>
          <w:sz w:val="22"/>
          <w:szCs w:val="22"/>
        </w:rPr>
        <w:t>5</w:t>
      </w:r>
      <w:r w:rsidRPr="00DC1AF4">
        <w:rPr>
          <w:rFonts w:ascii="Arial" w:eastAsia="Arial" w:hAnsi="Arial" w:cs="Arial"/>
          <w:sz w:val="22"/>
          <w:szCs w:val="22"/>
        </w:rPr>
        <w:t xml:space="preserve"> : </w:t>
      </w:r>
      <w:proofErr w:type="spellStart"/>
      <w:r w:rsidR="00C06E2B">
        <w:rPr>
          <w:rFonts w:ascii="Arial" w:eastAsia="Arial" w:hAnsi="Arial" w:cs="Arial"/>
          <w:sz w:val="22"/>
          <w:szCs w:val="22"/>
        </w:rPr>
        <w:t>Téléjauge</w:t>
      </w:r>
      <w:bookmarkStart w:id="1" w:name="_GoBack"/>
      <w:bookmarkEnd w:id="1"/>
      <w:proofErr w:type="spellEnd"/>
    </w:p>
    <w:p w:rsidR="0013230F" w:rsidRPr="00DC1AF4" w:rsidRDefault="0013230F" w:rsidP="0013230F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 w:rsidRPr="00DC1AF4">
        <w:rPr>
          <w:rFonts w:ascii="Arial" w:eastAsia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1AF4">
        <w:rPr>
          <w:rFonts w:ascii="Arial" w:eastAsia="Arial" w:hAnsi="Arial" w:cs="Arial"/>
          <w:sz w:val="22"/>
          <w:szCs w:val="22"/>
        </w:rPr>
        <w:instrText xml:space="preserve"> FORMCHECKBOX </w:instrText>
      </w:r>
      <w:r w:rsidR="002A1840">
        <w:rPr>
          <w:rFonts w:ascii="Arial" w:eastAsia="Arial" w:hAnsi="Arial" w:cs="Arial"/>
          <w:sz w:val="22"/>
          <w:szCs w:val="22"/>
        </w:rPr>
      </w:r>
      <w:r w:rsidR="002A1840">
        <w:rPr>
          <w:rFonts w:ascii="Arial" w:eastAsia="Arial" w:hAnsi="Arial" w:cs="Arial"/>
          <w:sz w:val="22"/>
          <w:szCs w:val="22"/>
        </w:rPr>
        <w:fldChar w:fldCharType="separate"/>
      </w:r>
      <w:r w:rsidRPr="00DC1AF4">
        <w:rPr>
          <w:rFonts w:ascii="Arial" w:eastAsia="Arial" w:hAnsi="Arial" w:cs="Arial"/>
          <w:sz w:val="22"/>
          <w:szCs w:val="22"/>
        </w:rPr>
        <w:fldChar w:fldCharType="end"/>
      </w:r>
      <w:r w:rsidRPr="00DC1AF4">
        <w:rPr>
          <w:rFonts w:ascii="Arial" w:eastAsia="Arial" w:hAnsi="Arial" w:cs="Arial"/>
          <w:sz w:val="22"/>
          <w:szCs w:val="22"/>
        </w:rPr>
        <w:tab/>
        <w:t xml:space="preserve">Lot </w:t>
      </w:r>
      <w:r>
        <w:rPr>
          <w:rFonts w:ascii="Arial" w:eastAsia="Arial" w:hAnsi="Arial" w:cs="Arial"/>
          <w:sz w:val="22"/>
          <w:szCs w:val="22"/>
        </w:rPr>
        <w:t>6</w:t>
      </w:r>
      <w:r w:rsidRPr="00DC1AF4">
        <w:rPr>
          <w:rFonts w:ascii="Arial" w:eastAsia="Arial" w:hAnsi="Arial" w:cs="Arial"/>
          <w:sz w:val="22"/>
          <w:szCs w:val="22"/>
        </w:rPr>
        <w:t xml:space="preserve"> : </w:t>
      </w:r>
      <w:r w:rsidR="004606E9" w:rsidRPr="004606E9">
        <w:rPr>
          <w:rFonts w:ascii="Arial" w:eastAsia="Arial" w:hAnsi="Arial" w:cs="Arial"/>
          <w:sz w:val="22"/>
          <w:szCs w:val="22"/>
        </w:rPr>
        <w:t>Système d'information et bornes de gestion</w:t>
      </w:r>
    </w:p>
    <w:p w:rsidR="00753028" w:rsidRDefault="003549D8">
      <w:pPr>
        <w:tabs>
          <w:tab w:val="left" w:pos="10562"/>
        </w:tabs>
        <w:spacing w:before="239"/>
        <w:ind w:left="143"/>
        <w:jc w:val="both"/>
        <w:rPr>
          <w:rFonts w:ascii="Arial" w:hAnsi="Arial"/>
          <w:b/>
        </w:rPr>
      </w:pPr>
      <w:r>
        <w:rPr>
          <w:rFonts w:ascii="Arial" w:hAnsi="Arial"/>
          <w:b/>
          <w:color w:val="000000"/>
          <w:shd w:val="clear" w:color="auto" w:fill="66CCFF"/>
        </w:rPr>
        <w:t>D</w:t>
      </w:r>
      <w:r>
        <w:rPr>
          <w:rFonts w:ascii="Arial" w:hAnsi="Arial"/>
          <w:b/>
          <w:color w:val="000000"/>
          <w:spacing w:val="-1"/>
          <w:shd w:val="clear" w:color="auto" w:fill="66CCFF"/>
        </w:rPr>
        <w:t xml:space="preserve"> </w:t>
      </w:r>
      <w:r w:rsidR="0013230F">
        <w:rPr>
          <w:rFonts w:ascii="Arial" w:hAnsi="Arial"/>
          <w:b/>
          <w:color w:val="000000"/>
          <w:shd w:val="clear" w:color="auto" w:fill="66CCFF"/>
        </w:rPr>
        <w:t>- Présentation</w:t>
      </w:r>
      <w:r>
        <w:rPr>
          <w:rFonts w:ascii="Arial" w:hAnsi="Arial"/>
          <w:b/>
          <w:color w:val="000000"/>
          <w:spacing w:val="-4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du</w:t>
      </w:r>
      <w:r>
        <w:rPr>
          <w:rFonts w:ascii="Arial" w:hAnsi="Arial"/>
          <w:b/>
          <w:color w:val="000000"/>
          <w:spacing w:val="-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pacing w:val="-2"/>
          <w:shd w:val="clear" w:color="auto" w:fill="66CCFF"/>
        </w:rPr>
        <w:t>candidat</w:t>
      </w:r>
      <w:r>
        <w:rPr>
          <w:rFonts w:ascii="Arial" w:hAnsi="Arial"/>
          <w:b/>
          <w:color w:val="000000"/>
          <w:shd w:val="clear" w:color="auto" w:fill="66CCFF"/>
        </w:rPr>
        <w:tab/>
      </w:r>
    </w:p>
    <w:p w:rsidR="00753028" w:rsidRDefault="003549D8">
      <w:pPr>
        <w:spacing w:before="121"/>
        <w:ind w:left="143"/>
        <w:jc w:val="both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case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correspondante.)</w:t>
      </w:r>
    </w:p>
    <w:p w:rsidR="00753028" w:rsidRDefault="003549D8">
      <w:pPr>
        <w:spacing w:before="120"/>
        <w:ind w:left="724"/>
        <w:rPr>
          <w:sz w:val="20"/>
        </w:rPr>
      </w:pPr>
      <w:r>
        <w:rPr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Le candidat se présente</w:t>
      </w:r>
      <w:r>
        <w:rPr>
          <w:spacing w:val="-1"/>
          <w:sz w:val="20"/>
        </w:rPr>
        <w:t xml:space="preserve"> </w:t>
      </w:r>
      <w:r>
        <w:rPr>
          <w:sz w:val="20"/>
        </w:rPr>
        <w:t>seul :</w:t>
      </w:r>
    </w:p>
    <w:p w:rsidR="00753028" w:rsidRDefault="003549D8">
      <w:pPr>
        <w:spacing w:before="2"/>
        <w:ind w:left="143" w:right="278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candidat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individuel,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établissement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siège social (si elle est différente de celle de l’établissement), son adresse électronique, ses numéros de téléphone et de télécopie et son numéro SIRET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;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à défaut,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un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d’identification européen ou international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ou propre au pays d’origine du candidat issu d’un répertoire figurant dans la liste des </w:t>
      </w:r>
      <w:r w:rsidRPr="00FB7E71">
        <w:rPr>
          <w:rFonts w:ascii="Arial" w:hAnsi="Arial"/>
          <w:i/>
          <w:sz w:val="18"/>
        </w:rPr>
        <w:t>ICD</w:t>
      </w:r>
      <w:r>
        <w:rPr>
          <w:rFonts w:ascii="Arial" w:hAnsi="Arial"/>
          <w:i/>
          <w:sz w:val="18"/>
        </w:rPr>
        <w:t>.]</w:t>
      </w: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94"/>
        </w:tabs>
        <w:spacing w:before="125" w:line="237" w:lineRule="auto"/>
        <w:ind w:right="278" w:firstLine="0"/>
        <w:rPr>
          <w:rFonts w:ascii="Times New Roman" w:hAnsi="Times New Roman"/>
          <w:color w:val="66CCFF"/>
          <w:sz w:val="20"/>
        </w:rPr>
      </w:pPr>
      <w:r>
        <w:rPr>
          <w:position w:val="1"/>
        </w:rPr>
        <w:t>Nom</w:t>
      </w:r>
      <w:r>
        <w:rPr>
          <w:spacing w:val="78"/>
          <w:position w:val="1"/>
        </w:rPr>
        <w:t xml:space="preserve"> </w:t>
      </w:r>
      <w:r>
        <w:rPr>
          <w:position w:val="1"/>
        </w:rPr>
        <w:t>commercial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dénomination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sociale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l’unité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73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l’établissement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qui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exécutera</w:t>
      </w:r>
      <w:r>
        <w:rPr>
          <w:spacing w:val="73"/>
          <w:position w:val="1"/>
        </w:rPr>
        <w:t xml:space="preserve"> </w:t>
      </w:r>
      <w:r>
        <w:rPr>
          <w:position w:val="1"/>
        </w:rPr>
        <w:t xml:space="preserve">la </w:t>
      </w:r>
      <w:r>
        <w:t>prestation :</w:t>
      </w:r>
    </w:p>
    <w:p w:rsidR="00753028" w:rsidRDefault="00753028">
      <w:pPr>
        <w:pStyle w:val="Corpsdetexte"/>
        <w:spacing w:before="208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720"/>
        </w:tabs>
        <w:spacing w:before="1"/>
        <w:ind w:left="720" w:hanging="216"/>
        <w:rPr>
          <w:rFonts w:ascii="Times New Roman" w:hAnsi="Times New Roman"/>
          <w:color w:val="66CCFF"/>
        </w:rPr>
      </w:pPr>
      <w:r>
        <w:rPr>
          <w:position w:val="1"/>
        </w:rPr>
        <w:t>Adresses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postale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du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siège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social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(si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elle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est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différente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l’adresse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postale)</w:t>
      </w:r>
      <w:r>
        <w:rPr>
          <w:spacing w:val="-2"/>
          <w:position w:val="1"/>
        </w:rPr>
        <w:t xml:space="preserve"> </w:t>
      </w:r>
      <w:r>
        <w:rPr>
          <w:spacing w:val="-10"/>
          <w:position w:val="1"/>
        </w:rPr>
        <w:t>:</w:t>
      </w:r>
    </w:p>
    <w:p w:rsidR="00753028" w:rsidRDefault="00753028">
      <w:pPr>
        <w:pStyle w:val="Corpsdetexte"/>
        <w:spacing w:before="182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42"/>
        </w:tabs>
        <w:spacing w:before="1"/>
        <w:ind w:left="642" w:hanging="138"/>
        <w:rPr>
          <w:rFonts w:ascii="Times New Roman" w:hAnsi="Times New Roman"/>
          <w:color w:val="66CCFF"/>
          <w:sz w:val="18"/>
        </w:rPr>
      </w:pPr>
      <w:r>
        <w:rPr>
          <w:rFonts w:ascii="Times New Roman" w:hAnsi="Times New Roman"/>
          <w:color w:val="66CCFF"/>
          <w:w w:val="90"/>
          <w:sz w:val="20"/>
        </w:rPr>
        <w:t></w:t>
      </w:r>
      <w:r>
        <w:rPr>
          <w:w w:val="90"/>
          <w:position w:val="1"/>
        </w:rPr>
        <w:t>Adresse</w:t>
      </w:r>
      <w:r>
        <w:rPr>
          <w:spacing w:val="31"/>
          <w:position w:val="1"/>
        </w:rPr>
        <w:t xml:space="preserve"> </w:t>
      </w:r>
      <w:r>
        <w:rPr>
          <w:w w:val="90"/>
          <w:position w:val="1"/>
        </w:rPr>
        <w:t>électronique</w:t>
      </w:r>
      <w:r>
        <w:rPr>
          <w:spacing w:val="29"/>
          <w:position w:val="1"/>
        </w:rPr>
        <w:t xml:space="preserve"> </w:t>
      </w:r>
      <w:r>
        <w:rPr>
          <w:spacing w:val="-10"/>
          <w:w w:val="90"/>
          <w:position w:val="1"/>
        </w:rPr>
        <w:t>:</w:t>
      </w:r>
    </w:p>
    <w:p w:rsidR="00701884" w:rsidRPr="009D7289" w:rsidRDefault="003549D8" w:rsidP="009D7289">
      <w:pPr>
        <w:pStyle w:val="Paragraphedeliste"/>
        <w:numPr>
          <w:ilvl w:val="0"/>
          <w:numId w:val="3"/>
        </w:numPr>
        <w:tabs>
          <w:tab w:val="left" w:pos="642"/>
        </w:tabs>
        <w:spacing w:before="227"/>
        <w:ind w:left="642" w:hanging="138"/>
        <w:rPr>
          <w:rFonts w:ascii="Times New Roman" w:hAnsi="Times New Roman"/>
          <w:color w:val="66CCFF"/>
          <w:sz w:val="18"/>
        </w:rPr>
      </w:pPr>
      <w:r>
        <w:rPr>
          <w:rFonts w:ascii="Times New Roman" w:hAnsi="Times New Roman"/>
          <w:color w:val="66CCFF"/>
          <w:spacing w:val="-8"/>
          <w:sz w:val="20"/>
        </w:rPr>
        <w:t></w:t>
      </w:r>
      <w:r>
        <w:rPr>
          <w:spacing w:val="-8"/>
          <w:position w:val="1"/>
        </w:rPr>
        <w:t>Numéros</w:t>
      </w:r>
      <w:r>
        <w:rPr>
          <w:spacing w:val="-4"/>
          <w:position w:val="1"/>
        </w:rPr>
        <w:t xml:space="preserve"> </w:t>
      </w:r>
      <w:r>
        <w:rPr>
          <w:spacing w:val="-8"/>
          <w:position w:val="1"/>
        </w:rPr>
        <w:t>de</w:t>
      </w:r>
      <w:r>
        <w:rPr>
          <w:spacing w:val="-3"/>
          <w:position w:val="1"/>
        </w:rPr>
        <w:t xml:space="preserve"> </w:t>
      </w:r>
      <w:r>
        <w:rPr>
          <w:spacing w:val="-8"/>
          <w:position w:val="1"/>
        </w:rPr>
        <w:t>téléphone</w:t>
      </w:r>
      <w:r>
        <w:rPr>
          <w:spacing w:val="-2"/>
          <w:position w:val="1"/>
        </w:rPr>
        <w:t xml:space="preserve"> </w:t>
      </w:r>
      <w:r>
        <w:rPr>
          <w:spacing w:val="-10"/>
          <w:position w:val="1"/>
        </w:rPr>
        <w:t>:</w:t>
      </w: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59"/>
        </w:tabs>
        <w:spacing w:before="230"/>
        <w:ind w:left="504" w:right="281" w:firstLine="0"/>
        <w:rPr>
          <w:rFonts w:ascii="Times New Roman" w:hAnsi="Times New Roman"/>
          <w:color w:val="66CCFF"/>
          <w:sz w:val="20"/>
        </w:rPr>
      </w:pPr>
      <w:r>
        <w:rPr>
          <w:rFonts w:ascii="Times New Roman" w:hAnsi="Times New Roman"/>
          <w:color w:val="66CCFF"/>
        </w:rPr>
        <w:t></w:t>
      </w:r>
      <w:r>
        <w:rPr>
          <w:position w:val="1"/>
        </w:rPr>
        <w:t>Numéro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SIRET, à défaut, un numéro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d’identification européen ou international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ou propre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au</w:t>
      </w:r>
      <w:r>
        <w:rPr>
          <w:spacing w:val="-1"/>
          <w:position w:val="1"/>
        </w:rPr>
        <w:t xml:space="preserve"> </w:t>
      </w:r>
      <w:r>
        <w:rPr>
          <w:position w:val="1"/>
        </w:rPr>
        <w:t xml:space="preserve">pays </w:t>
      </w:r>
      <w:r>
        <w:t xml:space="preserve">d’origine de l’opérateur économique issu d’un répertoire figurant dans la liste des </w:t>
      </w:r>
      <w:r w:rsidRPr="00FB7E71">
        <w:t xml:space="preserve">ICD </w:t>
      </w:r>
      <w:r>
        <w:t>:</w:t>
      </w:r>
    </w:p>
    <w:p w:rsidR="00753028" w:rsidRDefault="00753028">
      <w:pPr>
        <w:pStyle w:val="Corpsdetexte"/>
        <w:rPr>
          <w:sz w:val="20"/>
        </w:rPr>
      </w:pPr>
    </w:p>
    <w:p w:rsidR="00753028" w:rsidRDefault="00753028">
      <w:pPr>
        <w:pStyle w:val="Corpsdetexte"/>
        <w:spacing w:before="115"/>
        <w:rPr>
          <w:sz w:val="20"/>
        </w:rPr>
      </w:pPr>
    </w:p>
    <w:p w:rsidR="00753028" w:rsidRDefault="003549D8" w:rsidP="00701884">
      <w:pPr>
        <w:tabs>
          <w:tab w:val="left" w:pos="2978"/>
          <w:tab w:val="left" w:pos="4127"/>
        </w:tabs>
        <w:spacing w:line="364" w:lineRule="auto"/>
        <w:ind w:left="1293" w:right="5486" w:hanging="298"/>
        <w:rPr>
          <w:sz w:val="20"/>
        </w:rPr>
        <w:sectPr w:rsidR="00753028">
          <w:type w:val="continuous"/>
          <w:pgSz w:w="11910" w:h="16840"/>
          <w:pgMar w:top="180" w:right="566" w:bottom="1140" w:left="708" w:header="0" w:footer="940" w:gutter="0"/>
          <w:cols w:space="720"/>
        </w:sectPr>
      </w:pPr>
      <w:r>
        <w:rPr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17304</wp:posOffset>
                </wp:positionV>
                <wp:extent cx="117475" cy="11747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117347" y="0"/>
                              </a:move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5C6A7" id="Graphic 18" o:spid="_x0000_s1026" style="position:absolute;margin-left:1in;margin-top:1.35pt;width:9.25pt;height:9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" path="m117347,l,,,117348r117347,l117347,xe" filled="f" strokeweight=".72pt">
                <v:path arrowok="t"/>
                <w10:wrap anchorx="page"/>
              </v:shape>
            </w:pict>
          </mc:Fallback>
        </mc:AlternateContent>
      </w:r>
      <w:r>
        <w:rPr>
          <w:sz w:val="20"/>
        </w:rPr>
        <w:t xml:space="preserve">Le candidat est un groupement d’entreprises : </w:t>
      </w:r>
      <w:r>
        <w:rPr>
          <w:noProof/>
          <w:position w:val="-2"/>
          <w:sz w:val="20"/>
          <w:lang w:eastAsia="fr-FR"/>
        </w:rPr>
        <w:drawing>
          <wp:inline distT="0" distB="0" distL="0" distR="0">
            <wp:extent cx="126492" cy="126492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conjoint</w:t>
      </w:r>
      <w:r>
        <w:rPr>
          <w:sz w:val="20"/>
        </w:rPr>
        <w:tab/>
      </w:r>
      <w:r>
        <w:rPr>
          <w:spacing w:val="-6"/>
          <w:sz w:val="20"/>
        </w:rPr>
        <w:t>OU</w:t>
      </w:r>
      <w:r>
        <w:rPr>
          <w:sz w:val="20"/>
        </w:rPr>
        <w:tab/>
      </w:r>
      <w:r>
        <w:rPr>
          <w:noProof/>
          <w:position w:val="-2"/>
          <w:sz w:val="20"/>
          <w:lang w:eastAsia="fr-FR"/>
        </w:rPr>
        <w:drawing>
          <wp:inline distT="0" distB="0" distL="0" distR="0">
            <wp:extent cx="126492" cy="126492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solidaire</w:t>
      </w:r>
    </w:p>
    <w:p w:rsidR="00753028" w:rsidRDefault="00701884">
      <w:pPr>
        <w:tabs>
          <w:tab w:val="left" w:pos="2978"/>
          <w:tab w:val="left" w:pos="4127"/>
        </w:tabs>
        <w:spacing w:before="75" w:line="360" w:lineRule="auto"/>
        <w:ind w:left="1293" w:right="4606" w:hanging="584"/>
        <w:rPr>
          <w:sz w:val="20"/>
        </w:rPr>
      </w:pPr>
      <w:r>
        <w:rPr>
          <w:sz w:val="20"/>
        </w:rPr>
        <w:lastRenderedPageBreak/>
        <w:t>E</w:t>
      </w:r>
      <w:r w:rsidR="003549D8">
        <w:rPr>
          <w:sz w:val="20"/>
        </w:rPr>
        <w:t>n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>cas</w:t>
      </w:r>
      <w:r w:rsidR="003549D8">
        <w:rPr>
          <w:spacing w:val="-3"/>
          <w:sz w:val="20"/>
        </w:rPr>
        <w:t xml:space="preserve"> </w:t>
      </w:r>
      <w:r w:rsidR="003549D8">
        <w:rPr>
          <w:sz w:val="20"/>
        </w:rPr>
        <w:t>de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>groupement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>conjoint,</w:t>
      </w:r>
      <w:r w:rsidR="003549D8">
        <w:rPr>
          <w:spacing w:val="-5"/>
          <w:sz w:val="20"/>
        </w:rPr>
        <w:t xml:space="preserve"> </w:t>
      </w:r>
      <w:r w:rsidR="003549D8">
        <w:rPr>
          <w:sz w:val="20"/>
        </w:rPr>
        <w:t>le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>mandataire</w:t>
      </w:r>
      <w:r w:rsidR="003549D8">
        <w:rPr>
          <w:spacing w:val="-5"/>
          <w:sz w:val="20"/>
        </w:rPr>
        <w:t xml:space="preserve"> </w:t>
      </w:r>
      <w:r w:rsidR="003549D8">
        <w:rPr>
          <w:sz w:val="20"/>
        </w:rPr>
        <w:t>est</w:t>
      </w:r>
      <w:r w:rsidR="003549D8">
        <w:rPr>
          <w:spacing w:val="-5"/>
          <w:sz w:val="20"/>
        </w:rPr>
        <w:t xml:space="preserve"> </w:t>
      </w:r>
      <w:r w:rsidR="003549D8">
        <w:rPr>
          <w:sz w:val="20"/>
        </w:rPr>
        <w:t>solidaire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 xml:space="preserve">: </w:t>
      </w:r>
      <w:r w:rsidR="003549D8">
        <w:rPr>
          <w:noProof/>
          <w:position w:val="-2"/>
          <w:sz w:val="20"/>
          <w:lang w:eastAsia="fr-FR"/>
        </w:rPr>
        <w:drawing>
          <wp:inline distT="0" distB="0" distL="0" distR="0">
            <wp:extent cx="126492" cy="126492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>
        <w:rPr>
          <w:rFonts w:ascii="Times New Roman"/>
          <w:sz w:val="20"/>
        </w:rPr>
        <w:t xml:space="preserve"> </w:t>
      </w:r>
      <w:r w:rsidR="003549D8">
        <w:rPr>
          <w:sz w:val="20"/>
        </w:rPr>
        <w:t>Non</w:t>
      </w:r>
      <w:r w:rsidR="003549D8">
        <w:rPr>
          <w:sz w:val="20"/>
        </w:rPr>
        <w:tab/>
      </w:r>
      <w:r w:rsidR="003549D8">
        <w:rPr>
          <w:spacing w:val="-6"/>
          <w:sz w:val="20"/>
        </w:rPr>
        <w:t>OU</w:t>
      </w:r>
      <w:r w:rsidR="003549D8">
        <w:rPr>
          <w:sz w:val="20"/>
        </w:rPr>
        <w:tab/>
      </w:r>
      <w:r w:rsidR="003549D8">
        <w:rPr>
          <w:noProof/>
          <w:position w:val="-2"/>
          <w:sz w:val="20"/>
          <w:lang w:eastAsia="fr-FR"/>
        </w:rPr>
        <w:drawing>
          <wp:inline distT="0" distB="0" distL="0" distR="0">
            <wp:extent cx="126492" cy="126492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>
        <w:rPr>
          <w:rFonts w:ascii="Times New Roman"/>
          <w:sz w:val="20"/>
        </w:rPr>
        <w:t xml:space="preserve"> </w:t>
      </w:r>
      <w:r w:rsidR="003549D8">
        <w:rPr>
          <w:sz w:val="20"/>
        </w:rPr>
        <w:t>Oui</w:t>
      </w:r>
    </w:p>
    <w:p w:rsidR="00753028" w:rsidRDefault="003549D8">
      <w:pPr>
        <w:pStyle w:val="Titre1"/>
        <w:tabs>
          <w:tab w:val="left" w:pos="10562"/>
        </w:tabs>
        <w:spacing w:before="126"/>
        <w:ind w:left="72"/>
      </w:pPr>
      <w:r>
        <w:rPr>
          <w:rFonts w:ascii="Times New Roman" w:hAnsi="Times New Roman"/>
          <w:b w:val="0"/>
          <w:color w:val="000000"/>
          <w:spacing w:val="1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-</w:t>
      </w:r>
      <w:r>
        <w:rPr>
          <w:color w:val="000000"/>
          <w:spacing w:val="-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Identification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des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membres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du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groupement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répartition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des</w:t>
      </w:r>
      <w:r>
        <w:rPr>
          <w:color w:val="000000"/>
          <w:spacing w:val="-2"/>
          <w:shd w:val="clear" w:color="auto" w:fill="66CCFF"/>
        </w:rPr>
        <w:t xml:space="preserve"> prestations</w:t>
      </w:r>
      <w:r>
        <w:rPr>
          <w:color w:val="000000"/>
          <w:shd w:val="clear" w:color="auto" w:fill="66CCFF"/>
        </w:rPr>
        <w:tab/>
      </w:r>
    </w:p>
    <w:p w:rsidR="00753028" w:rsidRDefault="003549D8">
      <w:pPr>
        <w:spacing w:before="123"/>
        <w:ind w:left="143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nécessaires.)</w:t>
      </w:r>
    </w:p>
    <w:p w:rsidR="00753028" w:rsidRDefault="00753028">
      <w:pPr>
        <w:pStyle w:val="Corpsdetexte"/>
        <w:spacing w:before="2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252"/>
      </w:tblGrid>
      <w:tr w:rsidR="00753028">
        <w:trPr>
          <w:trHeight w:val="1199"/>
        </w:trPr>
        <w:tc>
          <w:tcPr>
            <w:tcW w:w="4394" w:type="dxa"/>
          </w:tcPr>
          <w:p w:rsidR="00753028" w:rsidRDefault="003549D8">
            <w:pPr>
              <w:pStyle w:val="TableParagraph"/>
              <w:spacing w:before="23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commercial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dénomination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sociale, adresse de l’établissement (*),</w:t>
            </w:r>
          </w:p>
          <w:p w:rsidR="00753028" w:rsidRDefault="003549D8">
            <w:pPr>
              <w:pStyle w:val="TableParagraph"/>
              <w:ind w:left="254" w:right="253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adresse électronique, numéros de téléphone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télécopie,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numéro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SIRET des membres du groupement (***)</w:t>
            </w:r>
          </w:p>
        </w:tc>
        <w:tc>
          <w:tcPr>
            <w:tcW w:w="4252" w:type="dxa"/>
          </w:tcPr>
          <w:p w:rsidR="00753028" w:rsidRDefault="00753028">
            <w:pPr>
              <w:pStyle w:val="TableParagraph"/>
              <w:spacing w:before="136"/>
              <w:rPr>
                <w:i/>
                <w:sz w:val="20"/>
              </w:rPr>
            </w:pPr>
          </w:p>
          <w:p w:rsidR="00753028" w:rsidRDefault="003549D8">
            <w:pPr>
              <w:pStyle w:val="TableParagraph"/>
              <w:ind w:left="1224" w:right="238" w:hanging="980"/>
              <w:rPr>
                <w:b/>
                <w:sz w:val="20"/>
              </w:rPr>
            </w:pPr>
            <w:r>
              <w:rPr>
                <w:b/>
                <w:sz w:val="20"/>
              </w:rPr>
              <w:t>Prestations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exécutées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par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membres du groupement (**)</w:t>
            </w:r>
          </w:p>
        </w:tc>
      </w:tr>
      <w:tr w:rsidR="00753028">
        <w:trPr>
          <w:trHeight w:val="1022"/>
        </w:trPr>
        <w:tc>
          <w:tcPr>
            <w:tcW w:w="4394" w:type="dxa"/>
            <w:tcBorders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  <w:tcBorders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>
        <w:trPr>
          <w:trHeight w:val="1020"/>
        </w:trPr>
        <w:tc>
          <w:tcPr>
            <w:tcW w:w="4394" w:type="dxa"/>
            <w:tcBorders>
              <w:top w:val="nil"/>
              <w:bottom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>
        <w:trPr>
          <w:trHeight w:val="1022"/>
        </w:trPr>
        <w:tc>
          <w:tcPr>
            <w:tcW w:w="4394" w:type="dxa"/>
            <w:tcBorders>
              <w:top w:val="nil"/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>
        <w:trPr>
          <w:trHeight w:val="1019"/>
        </w:trPr>
        <w:tc>
          <w:tcPr>
            <w:tcW w:w="4394" w:type="dxa"/>
            <w:tcBorders>
              <w:top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53028" w:rsidRDefault="003549D8">
      <w:pPr>
        <w:ind w:left="143"/>
        <w:rPr>
          <w:sz w:val="18"/>
        </w:rPr>
      </w:pPr>
      <w:r>
        <w:rPr>
          <w:sz w:val="18"/>
        </w:rPr>
        <w:t>(*)</w:t>
      </w:r>
      <w:r>
        <w:rPr>
          <w:spacing w:val="-4"/>
          <w:sz w:val="18"/>
        </w:rPr>
        <w:t xml:space="preserve"> </w:t>
      </w:r>
      <w:r>
        <w:rPr>
          <w:sz w:val="18"/>
        </w:rPr>
        <w:t>Préciser l’adresse</w:t>
      </w:r>
      <w:r>
        <w:rPr>
          <w:spacing w:val="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siège</w:t>
      </w:r>
      <w:r>
        <w:rPr>
          <w:spacing w:val="-3"/>
          <w:sz w:val="18"/>
        </w:rPr>
        <w:t xml:space="preserve"> </w:t>
      </w:r>
      <w:r>
        <w:rPr>
          <w:sz w:val="18"/>
        </w:rPr>
        <w:t>social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3"/>
          <w:sz w:val="18"/>
        </w:rPr>
        <w:t xml:space="preserve"> </w:t>
      </w:r>
      <w:r>
        <w:rPr>
          <w:sz w:val="18"/>
        </w:rPr>
        <w:t>membre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groupement</w:t>
      </w:r>
      <w:r>
        <w:rPr>
          <w:spacing w:val="1"/>
          <w:sz w:val="18"/>
        </w:rPr>
        <w:t xml:space="preserve"> </w:t>
      </w:r>
      <w:r>
        <w:rPr>
          <w:sz w:val="18"/>
        </w:rPr>
        <w:t>si elle</w:t>
      </w:r>
      <w:r>
        <w:rPr>
          <w:spacing w:val="-3"/>
          <w:sz w:val="18"/>
        </w:rPr>
        <w:t xml:space="preserve"> </w:t>
      </w:r>
      <w:r>
        <w:rPr>
          <w:sz w:val="18"/>
        </w:rPr>
        <w:t>est</w:t>
      </w:r>
      <w:r>
        <w:rPr>
          <w:spacing w:val="-4"/>
          <w:sz w:val="18"/>
        </w:rPr>
        <w:t xml:space="preserve"> </w:t>
      </w:r>
      <w:r>
        <w:rPr>
          <w:sz w:val="18"/>
        </w:rPr>
        <w:t>différente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celle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l’établissement.</w:t>
      </w:r>
    </w:p>
    <w:p w:rsidR="00753028" w:rsidRDefault="003549D8">
      <w:pPr>
        <w:spacing w:before="2"/>
        <w:ind w:left="143" w:right="279"/>
        <w:rPr>
          <w:sz w:val="18"/>
        </w:rPr>
      </w:pPr>
      <w:r>
        <w:rPr>
          <w:sz w:val="18"/>
        </w:rPr>
        <w:t>(**)</w:t>
      </w:r>
      <w:r>
        <w:rPr>
          <w:spacing w:val="-8"/>
          <w:sz w:val="18"/>
        </w:rPr>
        <w:t xml:space="preserve"> </w:t>
      </w:r>
      <w:r>
        <w:rPr>
          <w:sz w:val="18"/>
        </w:rPr>
        <w:t>Pour</w:t>
      </w:r>
      <w:r>
        <w:rPr>
          <w:spacing w:val="-9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groupements</w:t>
      </w:r>
      <w:r>
        <w:rPr>
          <w:spacing w:val="-9"/>
          <w:sz w:val="18"/>
        </w:rPr>
        <w:t xml:space="preserve"> </w:t>
      </w:r>
      <w:r>
        <w:rPr>
          <w:sz w:val="18"/>
        </w:rPr>
        <w:t>conjoints.</w:t>
      </w:r>
      <w:r>
        <w:rPr>
          <w:spacing w:val="-7"/>
          <w:sz w:val="18"/>
        </w:rPr>
        <w:t xml:space="preserve"> </w:t>
      </w:r>
      <w:r>
        <w:rPr>
          <w:sz w:val="18"/>
        </w:rPr>
        <w:t>Lorsque</w:t>
      </w:r>
      <w:r>
        <w:rPr>
          <w:spacing w:val="-10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candidature</w:t>
      </w:r>
      <w:r>
        <w:rPr>
          <w:spacing w:val="-9"/>
          <w:sz w:val="18"/>
        </w:rPr>
        <w:t xml:space="preserve"> </w:t>
      </w:r>
      <w:r>
        <w:rPr>
          <w:sz w:val="18"/>
        </w:rPr>
        <w:t>est</w:t>
      </w:r>
      <w:r>
        <w:rPr>
          <w:spacing w:val="-9"/>
          <w:sz w:val="18"/>
        </w:rPr>
        <w:t xml:space="preserve"> </w:t>
      </w:r>
      <w:r>
        <w:rPr>
          <w:sz w:val="18"/>
        </w:rPr>
        <w:t>présentée</w:t>
      </w:r>
      <w:r>
        <w:rPr>
          <w:spacing w:val="-7"/>
          <w:sz w:val="18"/>
        </w:rPr>
        <w:t xml:space="preserve"> </w:t>
      </w:r>
      <w:r>
        <w:rPr>
          <w:sz w:val="18"/>
        </w:rPr>
        <w:t>sous</w:t>
      </w:r>
      <w:r>
        <w:rPr>
          <w:spacing w:val="-7"/>
          <w:sz w:val="18"/>
        </w:rPr>
        <w:t xml:space="preserve"> </w:t>
      </w:r>
      <w:r>
        <w:rPr>
          <w:sz w:val="18"/>
        </w:rPr>
        <w:t>forme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groupement</w:t>
      </w:r>
      <w:r>
        <w:rPr>
          <w:spacing w:val="-11"/>
          <w:sz w:val="18"/>
        </w:rPr>
        <w:t xml:space="preserve"> </w:t>
      </w:r>
      <w:r>
        <w:rPr>
          <w:sz w:val="18"/>
        </w:rPr>
        <w:t>solidaire,</w:t>
      </w:r>
      <w:r>
        <w:rPr>
          <w:spacing w:val="-9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renseignement de cette rubrique est inutile.</w:t>
      </w:r>
    </w:p>
    <w:p w:rsidR="00753028" w:rsidRDefault="003549D8">
      <w:pPr>
        <w:ind w:left="143"/>
        <w:rPr>
          <w:sz w:val="18"/>
        </w:rPr>
      </w:pPr>
      <w:r>
        <w:rPr>
          <w:sz w:val="18"/>
        </w:rPr>
        <w:t xml:space="preserve">(***) A défaut, un numéro d’identification européen ou international ou propre au pays d’origine du candidat issu d’un répertoire figurant dans la liste des </w:t>
      </w:r>
      <w:r w:rsidRPr="00FB7E71">
        <w:rPr>
          <w:sz w:val="18"/>
        </w:rPr>
        <w:t>ICD</w:t>
      </w:r>
      <w:r>
        <w:rPr>
          <w:sz w:val="18"/>
        </w:rPr>
        <w:t>.</w:t>
      </w:r>
    </w:p>
    <w:p w:rsidR="00753028" w:rsidRDefault="00753028">
      <w:pPr>
        <w:pStyle w:val="Corpsdetexte"/>
        <w:spacing w:before="29"/>
        <w:rPr>
          <w:sz w:val="18"/>
        </w:rPr>
      </w:pPr>
    </w:p>
    <w:p w:rsidR="00753028" w:rsidRDefault="003549D8">
      <w:pPr>
        <w:pStyle w:val="Titre1"/>
        <w:tabs>
          <w:tab w:val="left" w:pos="10562"/>
        </w:tabs>
        <w:spacing w:line="352" w:lineRule="auto"/>
        <w:ind w:left="143" w:right="68"/>
      </w:pPr>
      <w:r>
        <w:rPr>
          <w:rFonts w:ascii="Times New Roman" w:hAnsi="Times New Roman"/>
          <w:b w:val="0"/>
          <w:color w:val="000000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F - Engagements du candidat individuel ou de chaque membre du groupement</w:t>
      </w:r>
      <w:r>
        <w:rPr>
          <w:color w:val="000000"/>
          <w:shd w:val="clear" w:color="auto" w:fill="66CCFF"/>
        </w:rPr>
        <w:tab/>
      </w:r>
      <w:r>
        <w:rPr>
          <w:color w:val="000000"/>
        </w:rPr>
        <w:t xml:space="preserve"> F1 – Exclusions de la procédure</w:t>
      </w:r>
    </w:p>
    <w:p w:rsidR="00753028" w:rsidRDefault="003549D8">
      <w:pPr>
        <w:pStyle w:val="Corpsdetexte"/>
        <w:spacing w:line="217" w:lineRule="exact"/>
        <w:ind w:left="143"/>
        <w:jc w:val="both"/>
      </w:pPr>
      <w:r>
        <w:t>Le</w:t>
      </w:r>
      <w:r>
        <w:rPr>
          <w:spacing w:val="-3"/>
        </w:rPr>
        <w:t xml:space="preserve"> </w:t>
      </w:r>
      <w:r>
        <w:t>candidat</w:t>
      </w:r>
      <w:r>
        <w:rPr>
          <w:spacing w:val="-3"/>
        </w:rPr>
        <w:t xml:space="preserve"> </w:t>
      </w:r>
      <w:r>
        <w:t>individuel,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chaque</w:t>
      </w:r>
      <w:r>
        <w:rPr>
          <w:spacing w:val="-7"/>
        </w:rPr>
        <w:t xml:space="preserve"> </w:t>
      </w:r>
      <w:r>
        <w:t>membre</w:t>
      </w:r>
      <w:r>
        <w:rPr>
          <w:spacing w:val="-8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groupement,</w:t>
      </w:r>
      <w:r>
        <w:rPr>
          <w:spacing w:val="-3"/>
        </w:rPr>
        <w:t xml:space="preserve"> </w:t>
      </w:r>
      <w:r>
        <w:t>déclare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l’honneur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753028" w:rsidRDefault="003549D8">
      <w:pPr>
        <w:pStyle w:val="Paragraphedeliste"/>
        <w:numPr>
          <w:ilvl w:val="0"/>
          <w:numId w:val="2"/>
        </w:numPr>
        <w:tabs>
          <w:tab w:val="left" w:pos="929"/>
          <w:tab w:val="left" w:pos="931"/>
        </w:tabs>
        <w:spacing w:before="119"/>
        <w:ind w:right="278"/>
        <w:jc w:val="both"/>
      </w:pPr>
      <w:r>
        <w:t>dans</w:t>
      </w:r>
      <w:r>
        <w:rPr>
          <w:spacing w:val="-6"/>
        </w:rPr>
        <w:t xml:space="preserve"> </w:t>
      </w:r>
      <w:r>
        <w:t>l’hypothèse</w:t>
      </w:r>
      <w:r>
        <w:rPr>
          <w:spacing w:val="-8"/>
        </w:rPr>
        <w:t xml:space="preserve"> </w:t>
      </w:r>
      <w:r>
        <w:t>d’un</w:t>
      </w:r>
      <w:r>
        <w:rPr>
          <w:spacing w:val="-8"/>
        </w:rPr>
        <w:t xml:space="preserve"> </w:t>
      </w:r>
      <w:r>
        <w:t>marché</w:t>
      </w:r>
      <w:r>
        <w:rPr>
          <w:spacing w:val="-8"/>
        </w:rPr>
        <w:t xml:space="preserve"> </w:t>
      </w:r>
      <w:r>
        <w:t>public</w:t>
      </w:r>
      <w:r>
        <w:rPr>
          <w:spacing w:val="-8"/>
        </w:rPr>
        <w:t xml:space="preserve"> </w:t>
      </w:r>
      <w:r>
        <w:t>autre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défense</w:t>
      </w:r>
      <w:r>
        <w:rPr>
          <w:spacing w:val="-8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sécurité,</w:t>
      </w:r>
      <w:r>
        <w:rPr>
          <w:spacing w:val="-6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pas</w:t>
      </w:r>
      <w:r>
        <w:rPr>
          <w:spacing w:val="-6"/>
        </w:rPr>
        <w:t xml:space="preserve"> </w:t>
      </w:r>
      <w:r>
        <w:t>entrer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l’un des</w:t>
      </w:r>
      <w:r>
        <w:rPr>
          <w:spacing w:val="-8"/>
        </w:rPr>
        <w:t xml:space="preserve"> </w:t>
      </w:r>
      <w:r>
        <w:t>cas</w:t>
      </w:r>
      <w:r>
        <w:rPr>
          <w:spacing w:val="-11"/>
        </w:rPr>
        <w:t xml:space="preserve"> </w:t>
      </w:r>
      <w:r>
        <w:t>d’exclusion</w:t>
      </w:r>
      <w:r>
        <w:rPr>
          <w:spacing w:val="-8"/>
        </w:rPr>
        <w:t xml:space="preserve"> </w:t>
      </w:r>
      <w:r>
        <w:t>prévus</w:t>
      </w:r>
      <w:r>
        <w:rPr>
          <w:spacing w:val="-8"/>
        </w:rPr>
        <w:t xml:space="preserve"> </w:t>
      </w:r>
      <w:r>
        <w:t>aux</w:t>
      </w:r>
      <w:r>
        <w:rPr>
          <w:spacing w:val="-11"/>
        </w:rPr>
        <w:t xml:space="preserve"> </w:t>
      </w:r>
      <w:hyperlink r:id="rId11" w:history="1">
        <w:r w:rsidRPr="00FB7E71">
          <w:rPr>
            <w:rStyle w:val="Lienhypertexte"/>
            <w:u w:color="0000FF"/>
          </w:rPr>
          <w:t>articles</w:t>
        </w:r>
        <w:r w:rsidRPr="00FB7E71">
          <w:rPr>
            <w:rStyle w:val="Lienhypertexte"/>
            <w:spacing w:val="-4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1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2141-1</w:t>
        </w:r>
        <w:r w:rsidRPr="00FB7E71">
          <w:rPr>
            <w:rStyle w:val="Lienhypertexte"/>
            <w:spacing w:val="-14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à</w:t>
        </w:r>
        <w:r w:rsidRPr="00FB7E71">
          <w:rPr>
            <w:rStyle w:val="Lienhypertexte"/>
            <w:spacing w:val="-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1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2141-5</w:t>
        </w:r>
      </w:hyperlink>
      <w:r>
        <w:rPr>
          <w:color w:val="0000FF"/>
          <w:spacing w:val="-11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aux</w:t>
      </w:r>
      <w:r>
        <w:rPr>
          <w:spacing w:val="-11"/>
        </w:rPr>
        <w:t xml:space="preserve"> </w:t>
      </w:r>
      <w:hyperlink r:id="rId12" w:history="1">
        <w:r w:rsidRPr="00FB7E71">
          <w:rPr>
            <w:rStyle w:val="Lienhypertexte"/>
            <w:u w:color="0000FF"/>
          </w:rPr>
          <w:t>articles L.</w:t>
        </w:r>
        <w:r w:rsidRPr="00FB7E71">
          <w:rPr>
            <w:rStyle w:val="Lienhypertexte"/>
            <w:spacing w:val="-4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2141-7</w:t>
        </w:r>
        <w:r w:rsidRPr="00FB7E71">
          <w:rPr>
            <w:rStyle w:val="Lienhypertexte"/>
            <w:spacing w:val="-1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à</w:t>
        </w:r>
        <w:r w:rsidRPr="00FB7E71">
          <w:rPr>
            <w:rStyle w:val="Lienhypertexte"/>
            <w:spacing w:val="-1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</w:t>
        </w:r>
        <w:r w:rsidRPr="00FB7E71">
          <w:rPr>
            <w:rStyle w:val="Lienhypertexte"/>
          </w:rPr>
          <w:t xml:space="preserve"> </w:t>
        </w:r>
        <w:r w:rsidRPr="00FB7E71">
          <w:rPr>
            <w:rStyle w:val="Lienhypertexte"/>
            <w:u w:color="0000FF"/>
          </w:rPr>
          <w:t>10</w:t>
        </w:r>
      </w:hyperlink>
      <w:r>
        <w:rPr>
          <w:color w:val="0000FF"/>
        </w:rPr>
        <w:t xml:space="preserve"> </w:t>
      </w:r>
      <w:r>
        <w:t>du code de la commande publique (*) ;</w:t>
      </w:r>
    </w:p>
    <w:p w:rsidR="00753028" w:rsidRDefault="003549D8">
      <w:pPr>
        <w:pStyle w:val="Paragraphedeliste"/>
        <w:numPr>
          <w:ilvl w:val="0"/>
          <w:numId w:val="2"/>
        </w:numPr>
        <w:tabs>
          <w:tab w:val="left" w:pos="931"/>
        </w:tabs>
        <w:spacing w:before="120"/>
        <w:ind w:right="278"/>
        <w:jc w:val="both"/>
      </w:pPr>
      <w:r>
        <w:t xml:space="preserve">dans l’hypothèse d’un marché public de défense ou de sécurité, ne pas entrer dans l’un des cas d’exclusion prévus aux </w:t>
      </w:r>
      <w:hyperlink r:id="rId13" w:history="1">
        <w:r w:rsidRPr="00FB7E71">
          <w:rPr>
            <w:rStyle w:val="Lienhypertexte"/>
            <w:u w:color="0000FF"/>
          </w:rPr>
          <w:t>articles</w:t>
        </w:r>
        <w:r w:rsidRPr="00FB7E71">
          <w:rPr>
            <w:rStyle w:val="Lienhypertexte"/>
            <w:spacing w:val="-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 2341-1 à</w:t>
        </w:r>
        <w:r w:rsidRPr="00FB7E71">
          <w:rPr>
            <w:rStyle w:val="Lienhypertexte"/>
            <w:spacing w:val="-3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4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2341-3</w:t>
        </w:r>
      </w:hyperlink>
      <w:r>
        <w:rPr>
          <w:color w:val="0000FF"/>
        </w:rPr>
        <w:t xml:space="preserve"> </w:t>
      </w:r>
      <w:r>
        <w:t xml:space="preserve">ou aux </w:t>
      </w:r>
      <w:hyperlink r:id="rId14" w:history="1">
        <w:r w:rsidRPr="00FB7E71">
          <w:rPr>
            <w:rStyle w:val="Lienhypertexte"/>
            <w:u w:color="0000FF"/>
          </w:rPr>
          <w:t>articles</w:t>
        </w:r>
        <w:r w:rsidRPr="00FB7E71">
          <w:rPr>
            <w:rStyle w:val="Lienhypertexte"/>
            <w:spacing w:val="-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 2141-7 à</w:t>
        </w:r>
        <w:r w:rsidRPr="00FB7E71">
          <w:rPr>
            <w:rStyle w:val="Lienhypertexte"/>
            <w:spacing w:val="-3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1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2141-10</w:t>
        </w:r>
      </w:hyperlink>
      <w:r>
        <w:rPr>
          <w:color w:val="0000FF"/>
        </w:rPr>
        <w:t xml:space="preserve"> </w:t>
      </w:r>
      <w:r>
        <w:t>du code de la commande publique.</w:t>
      </w:r>
    </w:p>
    <w:p w:rsidR="00753028" w:rsidRDefault="003549D8">
      <w:pPr>
        <w:pStyle w:val="Corpsdetexte"/>
        <w:spacing w:before="81"/>
        <w:ind w:left="710" w:right="283"/>
        <w:jc w:val="both"/>
        <w:rPr>
          <w:position w:val="-2"/>
        </w:rPr>
      </w:pPr>
      <w:r>
        <w:t>Afin d’attester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candidat individuel, ou chaque membre du</w:t>
      </w:r>
      <w:r>
        <w:rPr>
          <w:spacing w:val="-1"/>
        </w:rPr>
        <w:t xml:space="preserve"> </w:t>
      </w:r>
      <w:r>
        <w:t xml:space="preserve">groupement, n’est pas dans un de ces cas d’exclusion, cocher la case suivante : </w:t>
      </w:r>
      <w:r>
        <w:rPr>
          <w:noProof/>
          <w:spacing w:val="14"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028" w:rsidRDefault="003549D8">
      <w:pPr>
        <w:spacing w:before="122"/>
        <w:ind w:left="143" w:right="279"/>
        <w:jc w:val="both"/>
        <w:rPr>
          <w:sz w:val="18"/>
        </w:rPr>
      </w:pPr>
      <w:r>
        <w:rPr>
          <w:sz w:val="20"/>
        </w:rPr>
        <w:t>(*)</w:t>
      </w:r>
      <w:r>
        <w:rPr>
          <w:spacing w:val="-2"/>
          <w:sz w:val="20"/>
        </w:rPr>
        <w:t xml:space="preserve"> </w:t>
      </w:r>
      <w:r>
        <w:rPr>
          <w:sz w:val="18"/>
        </w:rPr>
        <w:t>Lorsqu'un</w:t>
      </w:r>
      <w:r>
        <w:rPr>
          <w:spacing w:val="-6"/>
          <w:sz w:val="18"/>
        </w:rPr>
        <w:t xml:space="preserve"> </w:t>
      </w:r>
      <w:r>
        <w:rPr>
          <w:sz w:val="18"/>
        </w:rPr>
        <w:t>opérateur</w:t>
      </w:r>
      <w:r>
        <w:rPr>
          <w:spacing w:val="-7"/>
          <w:sz w:val="18"/>
        </w:rPr>
        <w:t xml:space="preserve"> </w:t>
      </w:r>
      <w:r>
        <w:rPr>
          <w:sz w:val="18"/>
        </w:rPr>
        <w:t>économique</w:t>
      </w:r>
      <w:r>
        <w:rPr>
          <w:spacing w:val="-7"/>
          <w:sz w:val="18"/>
        </w:rPr>
        <w:t xml:space="preserve"> </w:t>
      </w:r>
      <w:r>
        <w:rPr>
          <w:sz w:val="18"/>
        </w:rPr>
        <w:t>est,</w:t>
      </w:r>
      <w:r>
        <w:rPr>
          <w:spacing w:val="-7"/>
          <w:sz w:val="18"/>
        </w:rPr>
        <w:t xml:space="preserve"> </w:t>
      </w:r>
      <w:r>
        <w:rPr>
          <w:sz w:val="18"/>
        </w:rPr>
        <w:t>au</w:t>
      </w:r>
      <w:r>
        <w:rPr>
          <w:spacing w:val="-7"/>
          <w:sz w:val="18"/>
        </w:rPr>
        <w:t xml:space="preserve"> </w:t>
      </w:r>
      <w:r>
        <w:rPr>
          <w:sz w:val="18"/>
        </w:rPr>
        <w:t>cours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passation</w:t>
      </w:r>
      <w:r>
        <w:rPr>
          <w:spacing w:val="-7"/>
          <w:sz w:val="18"/>
        </w:rPr>
        <w:t xml:space="preserve"> </w:t>
      </w:r>
      <w:r>
        <w:rPr>
          <w:sz w:val="18"/>
        </w:rPr>
        <w:t>d'un</w:t>
      </w:r>
      <w:r>
        <w:rPr>
          <w:spacing w:val="-7"/>
          <w:sz w:val="18"/>
        </w:rPr>
        <w:t xml:space="preserve"> </w:t>
      </w:r>
      <w:r>
        <w:rPr>
          <w:sz w:val="18"/>
        </w:rPr>
        <w:t>marché,</w:t>
      </w:r>
      <w:r>
        <w:rPr>
          <w:spacing w:val="-6"/>
          <w:sz w:val="18"/>
        </w:rPr>
        <w:t xml:space="preserve"> </w:t>
      </w:r>
      <w:r>
        <w:rPr>
          <w:sz w:val="18"/>
        </w:rPr>
        <w:t>placé</w:t>
      </w:r>
      <w:r>
        <w:rPr>
          <w:spacing w:val="-7"/>
          <w:sz w:val="18"/>
        </w:rPr>
        <w:t xml:space="preserve"> </w:t>
      </w:r>
      <w:r>
        <w:rPr>
          <w:sz w:val="18"/>
        </w:rPr>
        <w:t>dans</w:t>
      </w:r>
      <w:r>
        <w:rPr>
          <w:spacing w:val="-7"/>
          <w:sz w:val="18"/>
        </w:rPr>
        <w:t xml:space="preserve"> </w:t>
      </w:r>
      <w:r>
        <w:rPr>
          <w:sz w:val="18"/>
        </w:rPr>
        <w:t>l'un</w:t>
      </w:r>
      <w:r>
        <w:rPr>
          <w:spacing w:val="-7"/>
          <w:sz w:val="18"/>
        </w:rPr>
        <w:t xml:space="preserve"> </w:t>
      </w:r>
      <w:r>
        <w:rPr>
          <w:sz w:val="18"/>
        </w:rPr>
        <w:t>des</w:t>
      </w:r>
      <w:r>
        <w:rPr>
          <w:spacing w:val="-7"/>
          <w:sz w:val="18"/>
        </w:rPr>
        <w:t xml:space="preserve"> </w:t>
      </w:r>
      <w:r>
        <w:rPr>
          <w:sz w:val="18"/>
        </w:rPr>
        <w:t>cas</w:t>
      </w:r>
      <w:r>
        <w:rPr>
          <w:spacing w:val="-7"/>
          <w:sz w:val="18"/>
        </w:rPr>
        <w:t xml:space="preserve"> </w:t>
      </w:r>
      <w:r>
        <w:rPr>
          <w:sz w:val="18"/>
        </w:rPr>
        <w:t>d'exclusion mentionnés</w:t>
      </w:r>
      <w:r>
        <w:rPr>
          <w:spacing w:val="-6"/>
          <w:sz w:val="18"/>
        </w:rPr>
        <w:t xml:space="preserve"> </w:t>
      </w:r>
      <w:r>
        <w:rPr>
          <w:sz w:val="18"/>
        </w:rPr>
        <w:t>aux</w:t>
      </w:r>
      <w:r>
        <w:rPr>
          <w:spacing w:val="-8"/>
          <w:sz w:val="18"/>
        </w:rPr>
        <w:t xml:space="preserve"> </w:t>
      </w:r>
      <w:hyperlink r:id="rId15" w:history="1">
        <w:r w:rsidRPr="00FB7E71">
          <w:rPr>
            <w:rStyle w:val="Lienhypertexte"/>
            <w:sz w:val="18"/>
            <w:u w:color="0000FF"/>
          </w:rPr>
          <w:t>articles L.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2141-1</w:t>
        </w:r>
        <w:r w:rsidRPr="00FB7E71">
          <w:rPr>
            <w:rStyle w:val="Lienhypertexte"/>
            <w:spacing w:val="-5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à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2141-5</w:t>
        </w:r>
        <w:r w:rsidRPr="00FB7E71">
          <w:rPr>
            <w:rStyle w:val="Lienhypertexte"/>
            <w:sz w:val="18"/>
          </w:rPr>
          <w:t>,</w:t>
        </w:r>
      </w:hyperlink>
      <w:r>
        <w:rPr>
          <w:spacing w:val="-8"/>
          <w:sz w:val="18"/>
        </w:rPr>
        <w:t xml:space="preserve"> </w:t>
      </w:r>
      <w:r>
        <w:rPr>
          <w:sz w:val="18"/>
        </w:rPr>
        <w:t>aux</w:t>
      </w:r>
      <w:r>
        <w:rPr>
          <w:spacing w:val="-8"/>
          <w:sz w:val="18"/>
        </w:rPr>
        <w:t xml:space="preserve"> </w:t>
      </w:r>
      <w:hyperlink r:id="rId16" w:history="1">
        <w:r w:rsidRPr="00FB7E71">
          <w:rPr>
            <w:rStyle w:val="Lienhypertexte"/>
            <w:sz w:val="18"/>
            <w:u w:color="0000FF"/>
          </w:rPr>
          <w:t>articles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3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2141-7</w:t>
        </w:r>
        <w:r w:rsidRPr="00FB7E71">
          <w:rPr>
            <w:rStyle w:val="Lienhypertexte"/>
            <w:spacing w:val="-5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à</w:t>
        </w:r>
        <w:r w:rsidRPr="00FB7E71">
          <w:rPr>
            <w:rStyle w:val="Lienhypertexte"/>
            <w:spacing w:val="-3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2141-10</w:t>
        </w:r>
      </w:hyperlink>
      <w:r>
        <w:rPr>
          <w:color w:val="0000FF"/>
          <w:spacing w:val="-5"/>
          <w:sz w:val="18"/>
        </w:rPr>
        <w:t xml:space="preserve"> </w:t>
      </w:r>
      <w:r>
        <w:rPr>
          <w:sz w:val="18"/>
        </w:rPr>
        <w:t>ou</w:t>
      </w:r>
      <w:r>
        <w:rPr>
          <w:spacing w:val="-6"/>
          <w:sz w:val="18"/>
        </w:rPr>
        <w:t xml:space="preserve"> </w:t>
      </w:r>
      <w:r>
        <w:rPr>
          <w:sz w:val="18"/>
        </w:rPr>
        <w:t>aux</w:t>
      </w:r>
      <w:r>
        <w:rPr>
          <w:spacing w:val="-9"/>
          <w:sz w:val="18"/>
        </w:rPr>
        <w:t xml:space="preserve"> </w:t>
      </w:r>
      <w:hyperlink r:id="rId17" w:history="1">
        <w:r w:rsidRPr="00FB7E71">
          <w:rPr>
            <w:rStyle w:val="Lienhypertexte"/>
            <w:sz w:val="18"/>
            <w:u w:color="0000FF"/>
          </w:rPr>
          <w:t>articles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2341-1</w:t>
        </w:r>
        <w:r w:rsidRPr="00FB7E71">
          <w:rPr>
            <w:rStyle w:val="Lienhypertexte"/>
            <w:spacing w:val="-8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à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5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2341-3</w:t>
        </w:r>
      </w:hyperlink>
      <w:r>
        <w:rPr>
          <w:color w:val="0000FF"/>
          <w:spacing w:val="37"/>
          <w:sz w:val="18"/>
        </w:rPr>
        <w:t xml:space="preserve"> </w:t>
      </w:r>
      <w:r>
        <w:rPr>
          <w:sz w:val="18"/>
        </w:rPr>
        <w:t>du</w:t>
      </w:r>
      <w:r>
        <w:rPr>
          <w:spacing w:val="-5"/>
          <w:sz w:val="18"/>
        </w:rPr>
        <w:t xml:space="preserve"> </w:t>
      </w:r>
      <w:r>
        <w:rPr>
          <w:sz w:val="18"/>
        </w:rPr>
        <w:t>code de la commande publique, il informe sans délai le pouvoir adjudicateur de ce changement de situation.</w:t>
      </w:r>
    </w:p>
    <w:p w:rsidR="00753028" w:rsidRDefault="00753028">
      <w:pPr>
        <w:jc w:val="both"/>
        <w:rPr>
          <w:sz w:val="18"/>
        </w:rPr>
        <w:sectPr w:rsidR="00753028">
          <w:pgSz w:w="11910" w:h="16840"/>
          <w:pgMar w:top="360" w:right="566" w:bottom="1140" w:left="708" w:header="0" w:footer="940" w:gutter="0"/>
          <w:cols w:space="720"/>
        </w:sectPr>
      </w:pPr>
    </w:p>
    <w:p w:rsidR="00753028" w:rsidRDefault="003549D8">
      <w:pPr>
        <w:spacing w:before="70" w:line="242" w:lineRule="auto"/>
        <w:ind w:left="143" w:right="278"/>
        <w:jc w:val="both"/>
        <w:rPr>
          <w:sz w:val="18"/>
        </w:rPr>
      </w:pPr>
      <w:r>
        <w:rPr>
          <w:rFonts w:ascii="Arial" w:hAnsi="Arial"/>
          <w:b/>
        </w:rPr>
        <w:lastRenderedPageBreak/>
        <w:t>F2 – Documents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 xml:space="preserve">de preuve disponibles en ligne </w:t>
      </w:r>
      <w:r>
        <w:rPr>
          <w:sz w:val="18"/>
        </w:rPr>
        <w:t>(applicable également aux</w:t>
      </w:r>
      <w:r>
        <w:rPr>
          <w:spacing w:val="-2"/>
          <w:sz w:val="18"/>
        </w:rPr>
        <w:t xml:space="preserve"> </w:t>
      </w:r>
      <w:r>
        <w:rPr>
          <w:sz w:val="18"/>
        </w:rPr>
        <w:t>MDS, lorsque le pouvoir adjudicateur a autorisé les candidats à ne pas fournir ces documents de preuve en application de l’</w:t>
      </w:r>
      <w:hyperlink r:id="rId18" w:history="1">
        <w:r w:rsidRPr="00FB7E71">
          <w:rPr>
            <w:rStyle w:val="Lienhypertexte"/>
            <w:sz w:val="18"/>
            <w:u w:color="0000FF"/>
          </w:rPr>
          <w:t>article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R.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2343-14 ou de l’article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R.</w:t>
        </w:r>
        <w:r w:rsidRPr="00FB7E71">
          <w:rPr>
            <w:rStyle w:val="Lienhypertexte"/>
            <w:spacing w:val="-5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2343-</w:t>
        </w:r>
      </w:hyperlink>
      <w:r>
        <w:rPr>
          <w:color w:val="0000FF"/>
          <w:sz w:val="18"/>
        </w:rPr>
        <w:t xml:space="preserve"> </w:t>
      </w:r>
      <w:r>
        <w:rPr>
          <w:color w:val="0000FF"/>
          <w:sz w:val="18"/>
          <w:u w:val="single" w:color="0000FF"/>
        </w:rPr>
        <w:t>15</w:t>
      </w:r>
      <w:r>
        <w:rPr>
          <w:color w:val="0000FF"/>
          <w:sz w:val="18"/>
        </w:rPr>
        <w:t xml:space="preserve"> </w:t>
      </w:r>
      <w:r>
        <w:rPr>
          <w:sz w:val="18"/>
        </w:rPr>
        <w:t>du code de la commande publique)</w:t>
      </w:r>
    </w:p>
    <w:p w:rsidR="00753028" w:rsidRDefault="003549D8">
      <w:pPr>
        <w:pStyle w:val="Corpsdetexte"/>
        <w:spacing w:before="116"/>
        <w:ind w:left="143" w:right="275"/>
        <w:jc w:val="both"/>
      </w:pPr>
      <w: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753028" w:rsidRDefault="003549D8">
      <w:pPr>
        <w:spacing w:before="1"/>
        <w:ind w:left="143"/>
        <w:jc w:val="both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(Si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l’adresse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et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les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renseignements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sont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identiques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à</w:t>
      </w:r>
      <w:r>
        <w:rPr>
          <w:rFonts w:ascii="Arial" w:hAnsi="Arial"/>
          <w:i/>
          <w:spacing w:val="-6"/>
          <w:sz w:val="16"/>
        </w:rPr>
        <w:t xml:space="preserve"> </w:t>
      </w:r>
      <w:r>
        <w:rPr>
          <w:rFonts w:ascii="Arial" w:hAnsi="Arial"/>
          <w:i/>
          <w:sz w:val="16"/>
        </w:rPr>
        <w:t>ceux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fournis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plus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haut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se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contenter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6"/>
          <w:sz w:val="16"/>
        </w:rPr>
        <w:t xml:space="preserve"> </w:t>
      </w:r>
      <w:r>
        <w:rPr>
          <w:rFonts w:ascii="Arial" w:hAnsi="Arial"/>
          <w:i/>
          <w:sz w:val="16"/>
        </w:rPr>
        <w:t>renvoyer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à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la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rubrique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pacing w:val="-2"/>
          <w:sz w:val="16"/>
        </w:rPr>
        <w:t>concernée.)</w:t>
      </w:r>
    </w:p>
    <w:p w:rsidR="00753028" w:rsidRDefault="00753028">
      <w:pPr>
        <w:pStyle w:val="Corpsdetexte"/>
        <w:spacing w:before="46"/>
        <w:rPr>
          <w:rFonts w:ascii="Arial"/>
          <w:i/>
          <w:sz w:val="16"/>
        </w:rPr>
      </w:pPr>
    </w:p>
    <w:p w:rsidR="00753028" w:rsidRDefault="003549D8">
      <w:pPr>
        <w:pStyle w:val="Paragraphedeliste"/>
        <w:numPr>
          <w:ilvl w:val="0"/>
          <w:numId w:val="1"/>
        </w:numPr>
        <w:tabs>
          <w:tab w:val="left" w:pos="706"/>
        </w:tabs>
        <w:ind w:left="706" w:hanging="135"/>
      </w:pPr>
      <w:r>
        <w:t>Adresse</w:t>
      </w:r>
      <w:r>
        <w:rPr>
          <w:spacing w:val="-5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  <w:spacing w:before="251"/>
      </w:pPr>
    </w:p>
    <w:p w:rsidR="00753028" w:rsidRDefault="003549D8">
      <w:pPr>
        <w:pStyle w:val="Paragraphedeliste"/>
        <w:numPr>
          <w:ilvl w:val="0"/>
          <w:numId w:val="1"/>
        </w:numPr>
        <w:tabs>
          <w:tab w:val="left" w:pos="706"/>
        </w:tabs>
        <w:ind w:left="706" w:hanging="135"/>
      </w:pPr>
      <w:r>
        <w:t>Renseignements</w:t>
      </w:r>
      <w:r>
        <w:rPr>
          <w:spacing w:val="-8"/>
        </w:rPr>
        <w:t xml:space="preserve"> </w:t>
      </w:r>
      <w:r>
        <w:t>nécessaires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accéder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</w:pPr>
    </w:p>
    <w:p w:rsidR="00753028" w:rsidRDefault="00753028">
      <w:pPr>
        <w:pStyle w:val="Corpsdetexte"/>
        <w:spacing w:before="159"/>
      </w:pPr>
    </w:p>
    <w:p w:rsidR="00753028" w:rsidRDefault="003549D8">
      <w:pPr>
        <w:pStyle w:val="Titre1"/>
        <w:spacing w:before="1"/>
        <w:ind w:left="143"/>
        <w:jc w:val="both"/>
      </w:pPr>
      <w:r>
        <w:t>F3</w:t>
      </w:r>
      <w:r>
        <w:rPr>
          <w:spacing w:val="-2"/>
        </w:rPr>
        <w:t xml:space="preserve"> </w:t>
      </w:r>
      <w:r>
        <w:t xml:space="preserve">- </w:t>
      </w:r>
      <w:r>
        <w:rPr>
          <w:spacing w:val="-2"/>
        </w:rPr>
        <w:t>Capacités</w:t>
      </w:r>
    </w:p>
    <w:p w:rsidR="00753028" w:rsidRDefault="003549D8">
      <w:pPr>
        <w:pStyle w:val="Corpsdetexte"/>
        <w:spacing w:before="123"/>
        <w:ind w:left="143" w:right="280"/>
        <w:jc w:val="both"/>
      </w:pPr>
      <w:r>
        <w:t>Le</w:t>
      </w:r>
      <w:r>
        <w:rPr>
          <w:spacing w:val="-4"/>
        </w:rPr>
        <w:t xml:space="preserve"> </w:t>
      </w:r>
      <w:r>
        <w:t>candidat</w:t>
      </w:r>
      <w:r>
        <w:rPr>
          <w:spacing w:val="-1"/>
        </w:rPr>
        <w:t xml:space="preserve"> </w:t>
      </w:r>
      <w:r>
        <w:t>individuel,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membres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groupement,</w:t>
      </w:r>
      <w:r>
        <w:rPr>
          <w:spacing w:val="-2"/>
        </w:rPr>
        <w:t xml:space="preserve"> </w:t>
      </w:r>
      <w:r>
        <w:t>produisent,</w:t>
      </w:r>
      <w:r>
        <w:rPr>
          <w:spacing w:val="-2"/>
        </w:rPr>
        <w:t xml:space="preserve"> </w:t>
      </w:r>
      <w:r>
        <w:t>aux</w:t>
      </w:r>
      <w:r>
        <w:rPr>
          <w:spacing w:val="-8"/>
        </w:rPr>
        <w:t xml:space="preserve"> </w:t>
      </w:r>
      <w:r>
        <w:t>fins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vérification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l’aptitude</w:t>
      </w:r>
      <w:r>
        <w:rPr>
          <w:spacing w:val="-4"/>
        </w:rPr>
        <w:t xml:space="preserve"> </w:t>
      </w:r>
      <w:r>
        <w:t>à exercer l’activité professionnelle, de la capacité économique et financière</w:t>
      </w:r>
      <w:r>
        <w:rPr>
          <w:spacing w:val="-2"/>
        </w:rPr>
        <w:t xml:space="preserve"> </w:t>
      </w:r>
      <w:r>
        <w:t>et des capacités</w:t>
      </w:r>
      <w:r>
        <w:rPr>
          <w:spacing w:val="-1"/>
        </w:rPr>
        <w:t xml:space="preserve"> </w:t>
      </w:r>
      <w:r>
        <w:t>techniques et professionnelles :</w:t>
      </w:r>
    </w:p>
    <w:p w:rsidR="00753028" w:rsidRDefault="003549D8">
      <w:pPr>
        <w:spacing w:line="206" w:lineRule="exact"/>
        <w:ind w:left="143"/>
        <w:jc w:val="both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case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correspondante.)</w:t>
      </w:r>
    </w:p>
    <w:p w:rsidR="00753028" w:rsidRDefault="003549D8">
      <w:pPr>
        <w:pStyle w:val="Corpsdetexte"/>
        <w:tabs>
          <w:tab w:val="left" w:pos="4694"/>
        </w:tabs>
        <w:spacing w:before="118" w:line="244" w:lineRule="auto"/>
        <w:ind w:left="4680" w:right="279" w:hanging="3977"/>
      </w:pPr>
      <w:r>
        <w:rPr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proofErr w:type="gramStart"/>
      <w:r>
        <w:t>le</w:t>
      </w:r>
      <w:proofErr w:type="gramEnd"/>
      <w:r>
        <w:t xml:space="preserve"> formulaire DC2.</w:t>
      </w:r>
      <w:r>
        <w:tab/>
      </w:r>
      <w:r>
        <w:tab/>
      </w:r>
      <w:r>
        <w:rPr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proofErr w:type="gramStart"/>
      <w:r>
        <w:t>les</w:t>
      </w:r>
      <w:proofErr w:type="gramEnd"/>
      <w:r>
        <w:rPr>
          <w:spacing w:val="80"/>
        </w:rPr>
        <w:t xml:space="preserve"> </w:t>
      </w:r>
      <w:r>
        <w:t>documents</w:t>
      </w:r>
      <w:r>
        <w:rPr>
          <w:spacing w:val="80"/>
        </w:rPr>
        <w:t xml:space="preserve"> </w:t>
      </w:r>
      <w:r>
        <w:t>établissant</w:t>
      </w:r>
      <w:r>
        <w:rPr>
          <w:spacing w:val="80"/>
        </w:rPr>
        <w:t xml:space="preserve"> </w:t>
      </w:r>
      <w:r>
        <w:t>ses</w:t>
      </w:r>
      <w:r>
        <w:rPr>
          <w:spacing w:val="80"/>
        </w:rPr>
        <w:t xml:space="preserve"> </w:t>
      </w:r>
      <w:r>
        <w:t>capacités,</w:t>
      </w:r>
      <w:r>
        <w:rPr>
          <w:spacing w:val="80"/>
        </w:rPr>
        <w:t xml:space="preserve"> </w:t>
      </w:r>
      <w:r>
        <w:t>tels</w:t>
      </w:r>
      <w:r>
        <w:rPr>
          <w:spacing w:val="80"/>
        </w:rPr>
        <w:t xml:space="preserve"> </w:t>
      </w:r>
      <w:r>
        <w:t>que demandés dans les documents de la consultation (*).</w:t>
      </w:r>
    </w:p>
    <w:p w:rsidR="00753028" w:rsidRDefault="003549D8">
      <w:pPr>
        <w:spacing w:before="110" w:line="242" w:lineRule="auto"/>
        <w:ind w:left="143" w:right="279"/>
        <w:jc w:val="both"/>
        <w:rPr>
          <w:sz w:val="18"/>
        </w:rPr>
      </w:pPr>
      <w:r>
        <w:rPr>
          <w:sz w:val="18"/>
        </w:rPr>
        <w:t>(*)</w:t>
      </w:r>
      <w:r>
        <w:rPr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Attention</w:t>
      </w:r>
      <w:r>
        <w:rPr>
          <w:sz w:val="18"/>
        </w:rPr>
        <w:t>,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cadre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marché</w:t>
      </w:r>
      <w:r>
        <w:rPr>
          <w:spacing w:val="-4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défense</w:t>
      </w:r>
      <w:r>
        <w:rPr>
          <w:spacing w:val="-3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sécurité,</w:t>
      </w:r>
      <w:r>
        <w:rPr>
          <w:spacing w:val="-5"/>
          <w:sz w:val="18"/>
        </w:rPr>
        <w:t xml:space="preserve"> </w:t>
      </w:r>
      <w:r>
        <w:rPr>
          <w:sz w:val="18"/>
        </w:rPr>
        <w:t>certains</w:t>
      </w:r>
      <w:r>
        <w:rPr>
          <w:spacing w:val="-3"/>
          <w:sz w:val="18"/>
        </w:rPr>
        <w:t xml:space="preserve"> </w:t>
      </w:r>
      <w:r>
        <w:rPr>
          <w:sz w:val="18"/>
        </w:rPr>
        <w:t>documents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preuve</w:t>
      </w:r>
      <w:r>
        <w:rPr>
          <w:spacing w:val="-5"/>
          <w:sz w:val="18"/>
        </w:rPr>
        <w:t xml:space="preserve"> </w:t>
      </w:r>
      <w:r>
        <w:rPr>
          <w:sz w:val="18"/>
        </w:rPr>
        <w:t>sont</w:t>
      </w:r>
      <w:r>
        <w:rPr>
          <w:spacing w:val="-6"/>
          <w:sz w:val="18"/>
        </w:rPr>
        <w:t xml:space="preserve"> </w:t>
      </w:r>
      <w:r>
        <w:rPr>
          <w:sz w:val="18"/>
        </w:rPr>
        <w:t>à</w:t>
      </w:r>
      <w:r>
        <w:rPr>
          <w:spacing w:val="-3"/>
          <w:sz w:val="18"/>
        </w:rPr>
        <w:t xml:space="preserve"> </w:t>
      </w:r>
      <w:r>
        <w:rPr>
          <w:sz w:val="18"/>
        </w:rPr>
        <w:t>fournir</w:t>
      </w:r>
      <w:r>
        <w:rPr>
          <w:spacing w:val="-3"/>
          <w:sz w:val="18"/>
        </w:rPr>
        <w:t xml:space="preserve"> </w:t>
      </w:r>
      <w:r>
        <w:rPr>
          <w:sz w:val="18"/>
        </w:rPr>
        <w:t>au</w:t>
      </w:r>
      <w:r>
        <w:rPr>
          <w:spacing w:val="-4"/>
          <w:sz w:val="18"/>
        </w:rPr>
        <w:t xml:space="preserve"> </w:t>
      </w:r>
      <w:r>
        <w:rPr>
          <w:sz w:val="18"/>
        </w:rPr>
        <w:t>stade de la candidature</w:t>
      </w:r>
      <w:r>
        <w:rPr>
          <w:spacing w:val="-3"/>
          <w:sz w:val="18"/>
        </w:rPr>
        <w:t xml:space="preserve"> </w:t>
      </w:r>
      <w:r>
        <w:rPr>
          <w:sz w:val="18"/>
        </w:rPr>
        <w:t>; il convient alors de vérifier attentivement les exigences fixées dans les documents de la consultation. Dans les autres marchés publics, les candidats ne sont tenus de fournir que des informations</w:t>
      </w:r>
      <w:r>
        <w:rPr>
          <w:spacing w:val="-2"/>
          <w:sz w:val="18"/>
        </w:rPr>
        <w:t xml:space="preserve"> </w:t>
      </w:r>
      <w:r>
        <w:rPr>
          <w:sz w:val="18"/>
        </w:rPr>
        <w:t>; dans ce cas, s’ils peuvent décider de fournir</w:t>
      </w:r>
      <w:r>
        <w:rPr>
          <w:spacing w:val="-12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documents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preuve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satisfaction</w:t>
      </w:r>
      <w:r>
        <w:rPr>
          <w:spacing w:val="-9"/>
          <w:sz w:val="18"/>
        </w:rPr>
        <w:t xml:space="preserve"> </w:t>
      </w:r>
      <w:r>
        <w:rPr>
          <w:sz w:val="18"/>
        </w:rPr>
        <w:t>aux</w:t>
      </w:r>
      <w:r>
        <w:rPr>
          <w:spacing w:val="-11"/>
          <w:sz w:val="18"/>
        </w:rPr>
        <w:t xml:space="preserve"> </w:t>
      </w:r>
      <w:r>
        <w:rPr>
          <w:sz w:val="18"/>
        </w:rPr>
        <w:t>conditions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9"/>
          <w:sz w:val="18"/>
        </w:rPr>
        <w:t xml:space="preserve"> </w:t>
      </w:r>
      <w:r>
        <w:rPr>
          <w:sz w:val="18"/>
        </w:rPr>
        <w:t>au</w:t>
      </w:r>
      <w:r>
        <w:rPr>
          <w:spacing w:val="-7"/>
          <w:sz w:val="18"/>
        </w:rPr>
        <w:t xml:space="preserve"> </w:t>
      </w:r>
      <w:r>
        <w:rPr>
          <w:sz w:val="18"/>
        </w:rPr>
        <w:t>stade</w:t>
      </w:r>
      <w:r>
        <w:rPr>
          <w:spacing w:val="-11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candidature,</w:t>
      </w:r>
      <w:r>
        <w:rPr>
          <w:spacing w:val="-7"/>
          <w:sz w:val="18"/>
        </w:rPr>
        <w:t xml:space="preserve"> </w:t>
      </w:r>
      <w:r>
        <w:rPr>
          <w:sz w:val="18"/>
        </w:rPr>
        <w:t>ils</w:t>
      </w:r>
      <w:r>
        <w:rPr>
          <w:spacing w:val="-7"/>
          <w:sz w:val="18"/>
        </w:rPr>
        <w:t xml:space="preserve"> </w:t>
      </w:r>
      <w:r>
        <w:rPr>
          <w:sz w:val="18"/>
        </w:rPr>
        <w:t>n’y</w:t>
      </w:r>
      <w:r>
        <w:rPr>
          <w:spacing w:val="-11"/>
          <w:sz w:val="18"/>
        </w:rPr>
        <w:t xml:space="preserve"> </w:t>
      </w:r>
      <w:r>
        <w:rPr>
          <w:sz w:val="18"/>
        </w:rPr>
        <w:t>sont</w:t>
      </w:r>
      <w:r>
        <w:rPr>
          <w:spacing w:val="-9"/>
          <w:sz w:val="18"/>
        </w:rPr>
        <w:t xml:space="preserve"> </w:t>
      </w:r>
      <w:r>
        <w:rPr>
          <w:sz w:val="18"/>
          <w:u w:val="single"/>
        </w:rPr>
        <w:t>en</w:t>
      </w:r>
      <w:r>
        <w:rPr>
          <w:spacing w:val="-10"/>
          <w:sz w:val="18"/>
          <w:u w:val="single"/>
        </w:rPr>
        <w:t xml:space="preserve"> </w:t>
      </w:r>
      <w:r>
        <w:rPr>
          <w:sz w:val="18"/>
          <w:u w:val="single"/>
        </w:rPr>
        <w:t>aucun</w:t>
      </w:r>
      <w:r>
        <w:rPr>
          <w:sz w:val="18"/>
        </w:rPr>
        <w:t xml:space="preserve"> cas tenus et le pouvoir adjudicateur ne peut juridiquement les y obliger.</w:t>
      </w:r>
    </w:p>
    <w:p w:rsidR="00753028" w:rsidRDefault="00753028">
      <w:pPr>
        <w:pStyle w:val="Corpsdetexte"/>
        <w:spacing w:before="23"/>
        <w:rPr>
          <w:sz w:val="18"/>
        </w:rPr>
      </w:pPr>
    </w:p>
    <w:p w:rsidR="00753028" w:rsidRDefault="003549D8">
      <w:pPr>
        <w:tabs>
          <w:tab w:val="left" w:pos="10420"/>
        </w:tabs>
        <w:ind w:left="143"/>
        <w:jc w:val="both"/>
        <w:rPr>
          <w:rFonts w:ascii="Arial" w:hAnsi="Arial"/>
          <w:b/>
          <w:i/>
          <w:sz w:val="20"/>
        </w:rPr>
      </w:pPr>
      <w:r>
        <w:rPr>
          <w:rFonts w:ascii="Times New Roman" w:hAnsi="Times New Roman"/>
          <w:color w:val="000000"/>
          <w:spacing w:val="1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G</w:t>
      </w:r>
      <w:r>
        <w:rPr>
          <w:rFonts w:ascii="Arial" w:hAnsi="Arial"/>
          <w:b/>
          <w:color w:val="000000"/>
          <w:spacing w:val="-3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-</w:t>
      </w:r>
      <w:r>
        <w:rPr>
          <w:rFonts w:ascii="Arial" w:hAnsi="Arial"/>
          <w:b/>
          <w:color w:val="000000"/>
          <w:spacing w:val="-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Désignation</w:t>
      </w:r>
      <w:r>
        <w:rPr>
          <w:rFonts w:ascii="Arial" w:hAnsi="Arial"/>
          <w:b/>
          <w:color w:val="000000"/>
          <w:spacing w:val="-2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du</w:t>
      </w:r>
      <w:r>
        <w:rPr>
          <w:rFonts w:ascii="Arial" w:hAnsi="Arial"/>
          <w:b/>
          <w:color w:val="000000"/>
          <w:spacing w:val="-5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mandataire</w:t>
      </w:r>
      <w:r>
        <w:rPr>
          <w:rFonts w:ascii="Arial" w:hAnsi="Arial"/>
          <w:b/>
          <w:color w:val="000000"/>
          <w:spacing w:val="-5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(en</w:t>
      </w:r>
      <w:r>
        <w:rPr>
          <w:rFonts w:ascii="Arial" w:hAnsi="Arial"/>
          <w:b/>
          <w:i/>
          <w:color w:val="000000"/>
          <w:spacing w:val="-2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cas</w:t>
      </w:r>
      <w:r>
        <w:rPr>
          <w:rFonts w:ascii="Arial" w:hAnsi="Arial"/>
          <w:b/>
          <w:i/>
          <w:color w:val="000000"/>
          <w:spacing w:val="-4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de</w:t>
      </w:r>
      <w:r>
        <w:rPr>
          <w:rFonts w:ascii="Arial" w:hAnsi="Arial"/>
          <w:b/>
          <w:i/>
          <w:color w:val="000000"/>
          <w:spacing w:val="-4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shd w:val="clear" w:color="auto" w:fill="66CCFF"/>
        </w:rPr>
        <w:t>groupement)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ab/>
      </w:r>
    </w:p>
    <w:p w:rsidR="00753028" w:rsidRDefault="003549D8">
      <w:pPr>
        <w:pStyle w:val="Corpsdetexte"/>
        <w:spacing w:before="124" w:line="252" w:lineRule="exact"/>
        <w:ind w:left="143"/>
        <w:jc w:val="both"/>
      </w:pPr>
      <w:r>
        <w:t>Les</w:t>
      </w:r>
      <w:r>
        <w:rPr>
          <w:spacing w:val="-2"/>
        </w:rPr>
        <w:t xml:space="preserve"> </w:t>
      </w:r>
      <w:r>
        <w:t>membres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</w:t>
      </w:r>
      <w:r>
        <w:rPr>
          <w:spacing w:val="-3"/>
        </w:rPr>
        <w:t xml:space="preserve"> </w:t>
      </w:r>
      <w:r>
        <w:t>désignent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mandataire</w:t>
      </w:r>
      <w:r>
        <w:rPr>
          <w:spacing w:val="-6"/>
        </w:rPr>
        <w:t xml:space="preserve"> </w:t>
      </w:r>
      <w:r>
        <w:t>suivant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753028" w:rsidRDefault="003549D8">
      <w:pPr>
        <w:ind w:left="143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mandataire,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établissement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siège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social (si elle est différente de celle de l’établissement), son adresse électronique, ses numéros de téléphone et de télécopie et son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SIRET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;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à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défaut, un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d’identification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européen 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international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propre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pays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d’origine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candidat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issu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d’un répertoire figurant dans la liste des </w:t>
      </w:r>
      <w:r w:rsidRPr="00FB7E71">
        <w:rPr>
          <w:rFonts w:ascii="Arial" w:hAnsi="Arial"/>
          <w:i/>
          <w:sz w:val="18"/>
        </w:rPr>
        <w:t>ICD</w:t>
      </w:r>
      <w:r>
        <w:rPr>
          <w:rFonts w:ascii="Arial" w:hAnsi="Arial"/>
          <w:i/>
          <w:sz w:val="18"/>
        </w:rPr>
        <w:t>].]</w:t>
      </w: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717"/>
        </w:tabs>
        <w:spacing w:before="122"/>
        <w:ind w:right="279" w:firstLine="0"/>
        <w:rPr>
          <w:rFonts w:ascii="Times New Roman" w:hAnsi="Times New Roman"/>
          <w:color w:val="66CCFF"/>
        </w:rPr>
      </w:pPr>
      <w:r>
        <w:rPr>
          <w:position w:val="1"/>
        </w:rPr>
        <w:t>Nom</w:t>
      </w:r>
      <w:r>
        <w:rPr>
          <w:spacing w:val="76"/>
          <w:position w:val="1"/>
        </w:rPr>
        <w:t xml:space="preserve"> </w:t>
      </w:r>
      <w:r>
        <w:rPr>
          <w:position w:val="1"/>
        </w:rPr>
        <w:t>commercial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dénomination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sociale</w:t>
      </w:r>
      <w:r>
        <w:rPr>
          <w:spacing w:val="73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73"/>
          <w:position w:val="1"/>
        </w:rPr>
        <w:t xml:space="preserve"> </w:t>
      </w:r>
      <w:r>
        <w:rPr>
          <w:position w:val="1"/>
        </w:rPr>
        <w:t>l’unité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l’établissement</w:t>
      </w:r>
      <w:r>
        <w:rPr>
          <w:spacing w:val="72"/>
          <w:position w:val="1"/>
        </w:rPr>
        <w:t xml:space="preserve"> </w:t>
      </w:r>
      <w:r>
        <w:rPr>
          <w:position w:val="1"/>
        </w:rPr>
        <w:t>qui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exécutera</w:t>
      </w:r>
      <w:r>
        <w:rPr>
          <w:spacing w:val="73"/>
          <w:position w:val="1"/>
        </w:rPr>
        <w:t xml:space="preserve"> </w:t>
      </w:r>
      <w:r>
        <w:rPr>
          <w:position w:val="1"/>
        </w:rPr>
        <w:t xml:space="preserve">la </w:t>
      </w:r>
      <w:r>
        <w:t>prestation :</w:t>
      </w:r>
    </w:p>
    <w:p w:rsidR="00753028" w:rsidRDefault="00753028">
      <w:pPr>
        <w:pStyle w:val="Corpsdetexte"/>
        <w:spacing w:before="252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720"/>
        </w:tabs>
        <w:ind w:left="720" w:hanging="216"/>
        <w:rPr>
          <w:rFonts w:ascii="Times New Roman" w:hAnsi="Times New Roman"/>
          <w:color w:val="66CCFF"/>
        </w:rPr>
      </w:pPr>
      <w:r>
        <w:rPr>
          <w:position w:val="1"/>
        </w:rPr>
        <w:t>Adresses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postale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du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siège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social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(si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elle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est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différente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l’adresse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postale)</w:t>
      </w:r>
      <w:r>
        <w:rPr>
          <w:spacing w:val="-2"/>
          <w:position w:val="1"/>
        </w:rPr>
        <w:t xml:space="preserve"> </w:t>
      </w:r>
      <w:r>
        <w:rPr>
          <w:spacing w:val="-10"/>
          <w:position w:val="1"/>
        </w:rPr>
        <w:t>:</w:t>
      </w:r>
    </w:p>
    <w:p w:rsidR="00753028" w:rsidRDefault="00753028">
      <w:pPr>
        <w:pStyle w:val="Corpsdetexte"/>
        <w:spacing w:before="251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59"/>
        </w:tabs>
        <w:ind w:left="659" w:hanging="155"/>
        <w:rPr>
          <w:rFonts w:ascii="Times New Roman" w:hAnsi="Times New Roman"/>
          <w:color w:val="66CCFF"/>
          <w:sz w:val="20"/>
        </w:rPr>
      </w:pPr>
      <w:r>
        <w:rPr>
          <w:rFonts w:ascii="Times New Roman" w:hAnsi="Times New Roman"/>
          <w:color w:val="66CCFF"/>
          <w:w w:val="90"/>
        </w:rPr>
        <w:t></w:t>
      </w:r>
      <w:r>
        <w:rPr>
          <w:w w:val="90"/>
          <w:position w:val="1"/>
        </w:rPr>
        <w:t>Adresse</w:t>
      </w:r>
      <w:r>
        <w:rPr>
          <w:spacing w:val="24"/>
          <w:position w:val="1"/>
        </w:rPr>
        <w:t xml:space="preserve"> </w:t>
      </w:r>
      <w:r>
        <w:rPr>
          <w:w w:val="90"/>
          <w:position w:val="1"/>
        </w:rPr>
        <w:t>électronique</w:t>
      </w:r>
      <w:r>
        <w:rPr>
          <w:spacing w:val="21"/>
          <w:position w:val="1"/>
        </w:rPr>
        <w:t xml:space="preserve"> </w:t>
      </w:r>
      <w:r>
        <w:rPr>
          <w:spacing w:val="-10"/>
          <w:w w:val="90"/>
          <w:position w:val="1"/>
        </w:rP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59"/>
        </w:tabs>
        <w:spacing w:before="1"/>
        <w:ind w:left="659" w:hanging="155"/>
        <w:rPr>
          <w:rFonts w:ascii="Times New Roman" w:hAnsi="Times New Roman"/>
          <w:color w:val="66CCFF"/>
          <w:sz w:val="20"/>
        </w:rPr>
      </w:pPr>
      <w:r>
        <w:rPr>
          <w:rFonts w:ascii="Times New Roman" w:hAnsi="Times New Roman"/>
          <w:color w:val="66CCFF"/>
          <w:spacing w:val="-4"/>
        </w:rPr>
        <w:t></w:t>
      </w:r>
      <w:r>
        <w:rPr>
          <w:spacing w:val="-4"/>
          <w:position w:val="1"/>
        </w:rPr>
        <w:t>Numéros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de</w:t>
      </w:r>
      <w:r>
        <w:rPr>
          <w:spacing w:val="-10"/>
          <w:position w:val="1"/>
        </w:rPr>
        <w:t xml:space="preserve"> </w:t>
      </w:r>
      <w:r>
        <w:rPr>
          <w:spacing w:val="-4"/>
          <w:position w:val="1"/>
        </w:rPr>
        <w:t>téléphone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et</w:t>
      </w:r>
      <w:r>
        <w:rPr>
          <w:spacing w:val="-8"/>
          <w:position w:val="1"/>
        </w:rPr>
        <w:t xml:space="preserve"> </w:t>
      </w:r>
      <w:r>
        <w:rPr>
          <w:spacing w:val="-4"/>
          <w:position w:val="1"/>
        </w:rPr>
        <w:t>de</w:t>
      </w:r>
      <w:r>
        <w:rPr>
          <w:spacing w:val="-10"/>
          <w:position w:val="1"/>
        </w:rPr>
        <w:t xml:space="preserve"> </w:t>
      </w:r>
      <w:r>
        <w:rPr>
          <w:spacing w:val="-4"/>
          <w:position w:val="1"/>
        </w:rPr>
        <w:t>télécopie</w:t>
      </w:r>
      <w:r>
        <w:rPr>
          <w:spacing w:val="-8"/>
          <w:position w:val="1"/>
        </w:rPr>
        <w:t xml:space="preserve"> </w:t>
      </w:r>
      <w:r>
        <w:rPr>
          <w:spacing w:val="-10"/>
          <w:position w:val="1"/>
        </w:rP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  <w:spacing w:before="2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59"/>
        </w:tabs>
        <w:spacing w:line="235" w:lineRule="auto"/>
        <w:ind w:left="504" w:right="281" w:firstLine="0"/>
        <w:rPr>
          <w:rFonts w:ascii="Times New Roman" w:hAnsi="Times New Roman"/>
          <w:color w:val="66CCFF"/>
          <w:sz w:val="20"/>
        </w:rPr>
      </w:pPr>
      <w:r>
        <w:rPr>
          <w:rFonts w:ascii="Times New Roman" w:hAnsi="Times New Roman"/>
          <w:color w:val="66CCFF"/>
        </w:rPr>
        <w:t></w:t>
      </w:r>
      <w:r>
        <w:rPr>
          <w:position w:val="1"/>
        </w:rPr>
        <w:t>Numéro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SIRET, à défaut, un numéro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d’identification européen ou international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ou propre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au</w:t>
      </w:r>
      <w:r>
        <w:rPr>
          <w:spacing w:val="-1"/>
          <w:position w:val="1"/>
        </w:rPr>
        <w:t xml:space="preserve"> </w:t>
      </w:r>
      <w:r>
        <w:rPr>
          <w:position w:val="1"/>
        </w:rPr>
        <w:t xml:space="preserve">pays </w:t>
      </w:r>
      <w:r>
        <w:t xml:space="preserve">d’origine de l’opérateur économique issu d’un répertoire figurant dans la liste des </w:t>
      </w:r>
      <w:r w:rsidRPr="00FB7E71">
        <w:t>ICD</w:t>
      </w:r>
      <w:r>
        <w:rPr>
          <w:color w:val="0000FF"/>
        </w:rPr>
        <w:t xml:space="preserve"> </w:t>
      </w:r>
      <w: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  <w:spacing w:before="186"/>
      </w:pPr>
    </w:p>
    <w:p w:rsidR="00753028" w:rsidRDefault="003549D8">
      <w:pPr>
        <w:pStyle w:val="Corpsdetexte"/>
        <w:ind w:left="143" w:right="279"/>
        <w:jc w:val="both"/>
      </w:pPr>
      <w:r>
        <w:t>Le mandataire devra fournir, si le groupement est désigné attributaire, un</w:t>
      </w:r>
      <w:r>
        <w:rPr>
          <w:spacing w:val="-1"/>
        </w:rPr>
        <w:t xml:space="preserve"> </w:t>
      </w:r>
      <w:r>
        <w:t>document d’habilitation par les autres</w:t>
      </w:r>
      <w:r>
        <w:rPr>
          <w:spacing w:val="-8"/>
        </w:rPr>
        <w:t xml:space="preserve"> </w:t>
      </w:r>
      <w:r>
        <w:t>membres</w:t>
      </w:r>
      <w:r>
        <w:rPr>
          <w:spacing w:val="-8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groupement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précisant</w:t>
      </w:r>
      <w:r>
        <w:rPr>
          <w:spacing w:val="-4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cette</w:t>
      </w:r>
      <w:r>
        <w:rPr>
          <w:spacing w:val="-8"/>
        </w:rPr>
        <w:t xml:space="preserve"> </w:t>
      </w:r>
      <w:r>
        <w:t>habilitation.</w:t>
      </w:r>
      <w:r>
        <w:rPr>
          <w:spacing w:val="-4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marchés</w:t>
      </w:r>
      <w:r>
        <w:rPr>
          <w:spacing w:val="-8"/>
        </w:rPr>
        <w:t xml:space="preserve"> </w:t>
      </w:r>
      <w:r>
        <w:t xml:space="preserve">publics de défense ou de sécurité, </w:t>
      </w:r>
      <w:r>
        <w:rPr>
          <w:u w:val="single"/>
        </w:rPr>
        <w:t>ce document est à fournir dès le dépôt de la candidature</w:t>
      </w:r>
      <w:r>
        <w:t>.</w:t>
      </w:r>
    </w:p>
    <w:sectPr w:rsidR="00753028">
      <w:pgSz w:w="11910" w:h="16840"/>
      <w:pgMar w:top="360" w:right="566" w:bottom="1140" w:left="708" w:header="0" w:footer="9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840" w:rsidRDefault="002A1840">
      <w:r>
        <w:separator/>
      </w:r>
    </w:p>
  </w:endnote>
  <w:endnote w:type="continuationSeparator" w:id="0">
    <w:p w:rsidR="002A1840" w:rsidRDefault="002A1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028" w:rsidRDefault="00ED3C79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5984" behindDoc="1" locked="0" layoutInCell="1" allowOverlap="1">
              <wp:simplePos x="0" y="0"/>
              <wp:positionH relativeFrom="page">
                <wp:posOffset>572494</wp:posOffset>
              </wp:positionH>
              <wp:positionV relativeFrom="page">
                <wp:posOffset>9955032</wp:posOffset>
              </wp:positionV>
              <wp:extent cx="5009322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09322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DC1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Lettre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candidature</w:t>
                          </w:r>
                          <w:r w:rsidR="00ED3C79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                               </w:t>
                          </w:r>
                          <w:r w:rsidR="009D7289" w:rsidRPr="009D7289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DAF_2025_001407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45.1pt;margin-top:783.85pt;width:394.45pt;height:13.15pt;z-index:-15850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DC1</w:t>
                    </w:r>
                    <w:r>
                      <w:rPr>
                        <w:rFonts w:ascii="Arial" w:hAns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Lettre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candidature</w:t>
                    </w:r>
                    <w:r w:rsidR="00ED3C79"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                               </w:t>
                    </w:r>
                    <w:r w:rsidR="009D7289" w:rsidRPr="009D7289"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DAF_2025_001407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5472" behindDoc="1" locked="0" layoutInCell="1" allowOverlap="1">
              <wp:simplePos x="0" y="0"/>
              <wp:positionH relativeFrom="page">
                <wp:posOffset>556288</wp:posOffset>
              </wp:positionH>
              <wp:positionV relativeFrom="page">
                <wp:posOffset>9979328</wp:posOffset>
              </wp:positionV>
              <wp:extent cx="6550659" cy="1466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50659" cy="146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50659" h="146685">
                            <a:moveTo>
                              <a:pt x="6550152" y="0"/>
                            </a:moveTo>
                            <a:lnTo>
                              <a:pt x="6550152" y="0"/>
                            </a:lnTo>
                            <a:lnTo>
                              <a:pt x="0" y="0"/>
                            </a:lnTo>
                            <a:lnTo>
                              <a:pt x="0" y="146291"/>
                            </a:lnTo>
                            <a:lnTo>
                              <a:pt x="6550152" y="146291"/>
                            </a:lnTo>
                            <a:lnTo>
                              <a:pt x="6550152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F44FE3" id="Graphic 1" o:spid="_x0000_s1026" style="position:absolute;margin-left:43.8pt;margin-top:785.75pt;width:515.8pt;height:11.55pt;z-index:-1585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50659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" path="m6550152,r,l,,,146291r6550152,l6550152,xe" fillcolor="#6cf" stroked="f">
              <v:path arrowok="t"/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7008" behindDoc="1" locked="0" layoutInCell="1" allowOverlap="1">
              <wp:simplePos x="0" y="0"/>
              <wp:positionH relativeFrom="page">
                <wp:posOffset>5728207</wp:posOffset>
              </wp:positionH>
              <wp:positionV relativeFrom="page">
                <wp:posOffset>9958617</wp:posOffset>
              </wp:positionV>
              <wp:extent cx="405130" cy="1670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513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2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34" type="#_x0000_t202" style="position:absolute;margin-left:451.05pt;margin-top:784.15pt;width:31.9pt;height:13.15pt;z-index:-1584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2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7520" behindDoc="1" locked="0" layoutInCell="1" allowOverlap="1">
              <wp:simplePos x="0" y="0"/>
              <wp:positionH relativeFrom="page">
                <wp:posOffset>6275832</wp:posOffset>
              </wp:positionH>
              <wp:positionV relativeFrom="page">
                <wp:posOffset>9961933</wp:posOffset>
              </wp:positionV>
              <wp:extent cx="15240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0"/>
                            <w:ind w:left="6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C06E2B">
                            <w:rPr>
                              <w:rFonts w:ascii="Times New Roman"/>
                              <w:b/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5" type="#_x0000_t202" style="position:absolute;margin-left:494.15pt;margin-top:784.4pt;width:12pt;height:13.05pt;z-index:-158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0"/>
                      <w:ind w:left="6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C06E2B">
                      <w:rPr>
                        <w:rFonts w:ascii="Times New Roman"/>
                        <w:b/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8032" behindDoc="1" locked="0" layoutInCell="1" allowOverlap="1">
              <wp:simplePos x="0" y="0"/>
              <wp:positionH relativeFrom="page">
                <wp:posOffset>6598411</wp:posOffset>
              </wp:positionH>
              <wp:positionV relativeFrom="page">
                <wp:posOffset>9958617</wp:posOffset>
              </wp:positionV>
              <wp:extent cx="60960" cy="16700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36" type="#_x0000_t202" style="position:absolute;margin-left:519.55pt;margin-top:784.15pt;width:4.8pt;height:13.1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8544" behindDoc="1" locked="0" layoutInCell="1" allowOverlap="1">
              <wp:simplePos x="0" y="0"/>
              <wp:positionH relativeFrom="page">
                <wp:posOffset>6865111</wp:posOffset>
              </wp:positionH>
              <wp:positionV relativeFrom="page">
                <wp:posOffset>9961933</wp:posOffset>
              </wp:positionV>
              <wp:extent cx="8890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C06E2B">
                            <w:rPr>
                              <w:rFonts w:ascii="Times New Roman"/>
                              <w:b/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7" type="#_x0000_t202" style="position:absolute;margin-left:540.55pt;margin-top:784.4pt;width:7pt;height:13.05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C06E2B">
                      <w:rPr>
                        <w:rFonts w:ascii="Times New Roman"/>
                        <w:b/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840" w:rsidRDefault="002A1840">
      <w:r>
        <w:separator/>
      </w:r>
    </w:p>
  </w:footnote>
  <w:footnote w:type="continuationSeparator" w:id="0">
    <w:p w:rsidR="002A1840" w:rsidRDefault="002A1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.25pt;height:20.2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2E385F19"/>
    <w:multiLevelType w:val="hybridMultilevel"/>
    <w:tmpl w:val="12023FB0"/>
    <w:lvl w:ilvl="0" w:tplc="D458F666">
      <w:numFmt w:val="bullet"/>
      <w:lvlText w:val="-"/>
      <w:lvlJc w:val="left"/>
      <w:pPr>
        <w:ind w:left="707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CE64D7E">
      <w:numFmt w:val="bullet"/>
      <w:lvlText w:val="•"/>
      <w:lvlJc w:val="left"/>
      <w:pPr>
        <w:ind w:left="1693" w:hanging="137"/>
      </w:pPr>
      <w:rPr>
        <w:rFonts w:hint="default"/>
        <w:lang w:val="fr-FR" w:eastAsia="en-US" w:bidi="ar-SA"/>
      </w:rPr>
    </w:lvl>
    <w:lvl w:ilvl="2" w:tplc="430EF21E">
      <w:numFmt w:val="bullet"/>
      <w:lvlText w:val="•"/>
      <w:lvlJc w:val="left"/>
      <w:pPr>
        <w:ind w:left="2686" w:hanging="137"/>
      </w:pPr>
      <w:rPr>
        <w:rFonts w:hint="default"/>
        <w:lang w:val="fr-FR" w:eastAsia="en-US" w:bidi="ar-SA"/>
      </w:rPr>
    </w:lvl>
    <w:lvl w:ilvl="3" w:tplc="0F245296">
      <w:numFmt w:val="bullet"/>
      <w:lvlText w:val="•"/>
      <w:lvlJc w:val="left"/>
      <w:pPr>
        <w:ind w:left="3679" w:hanging="137"/>
      </w:pPr>
      <w:rPr>
        <w:rFonts w:hint="default"/>
        <w:lang w:val="fr-FR" w:eastAsia="en-US" w:bidi="ar-SA"/>
      </w:rPr>
    </w:lvl>
    <w:lvl w:ilvl="4" w:tplc="A1E2FDAC">
      <w:numFmt w:val="bullet"/>
      <w:lvlText w:val="•"/>
      <w:lvlJc w:val="left"/>
      <w:pPr>
        <w:ind w:left="4672" w:hanging="137"/>
      </w:pPr>
      <w:rPr>
        <w:rFonts w:hint="default"/>
        <w:lang w:val="fr-FR" w:eastAsia="en-US" w:bidi="ar-SA"/>
      </w:rPr>
    </w:lvl>
    <w:lvl w:ilvl="5" w:tplc="46CECC56">
      <w:numFmt w:val="bullet"/>
      <w:lvlText w:val="•"/>
      <w:lvlJc w:val="left"/>
      <w:pPr>
        <w:ind w:left="5666" w:hanging="137"/>
      </w:pPr>
      <w:rPr>
        <w:rFonts w:hint="default"/>
        <w:lang w:val="fr-FR" w:eastAsia="en-US" w:bidi="ar-SA"/>
      </w:rPr>
    </w:lvl>
    <w:lvl w:ilvl="6" w:tplc="AC5258BE">
      <w:numFmt w:val="bullet"/>
      <w:lvlText w:val="•"/>
      <w:lvlJc w:val="left"/>
      <w:pPr>
        <w:ind w:left="6659" w:hanging="137"/>
      </w:pPr>
      <w:rPr>
        <w:rFonts w:hint="default"/>
        <w:lang w:val="fr-FR" w:eastAsia="en-US" w:bidi="ar-SA"/>
      </w:rPr>
    </w:lvl>
    <w:lvl w:ilvl="7" w:tplc="F1420644">
      <w:numFmt w:val="bullet"/>
      <w:lvlText w:val="•"/>
      <w:lvlJc w:val="left"/>
      <w:pPr>
        <w:ind w:left="7652" w:hanging="137"/>
      </w:pPr>
      <w:rPr>
        <w:rFonts w:hint="default"/>
        <w:lang w:val="fr-FR" w:eastAsia="en-US" w:bidi="ar-SA"/>
      </w:rPr>
    </w:lvl>
    <w:lvl w:ilvl="8" w:tplc="D814FFAA">
      <w:numFmt w:val="bullet"/>
      <w:lvlText w:val="•"/>
      <w:lvlJc w:val="left"/>
      <w:pPr>
        <w:ind w:left="8645" w:hanging="137"/>
      </w:pPr>
      <w:rPr>
        <w:rFonts w:hint="default"/>
        <w:lang w:val="fr-FR" w:eastAsia="en-US" w:bidi="ar-SA"/>
      </w:rPr>
    </w:lvl>
  </w:abstractNum>
  <w:abstractNum w:abstractNumId="1" w15:restartNumberingAfterBreak="0">
    <w:nsid w:val="31D86675"/>
    <w:multiLevelType w:val="hybridMultilevel"/>
    <w:tmpl w:val="A29EF2EC"/>
    <w:lvl w:ilvl="0" w:tplc="FDF41936">
      <w:numFmt w:val="bullet"/>
      <w:lvlText w:val="■"/>
      <w:lvlJc w:val="left"/>
      <w:pPr>
        <w:ind w:left="501" w:hanging="195"/>
      </w:pPr>
      <w:rPr>
        <w:rFonts w:ascii="Times New Roman" w:eastAsia="Times New Roman" w:hAnsi="Times New Roman" w:cs="Times New Roman" w:hint="default"/>
        <w:spacing w:val="0"/>
        <w:w w:val="98"/>
        <w:lang w:val="fr-FR" w:eastAsia="en-US" w:bidi="ar-SA"/>
      </w:rPr>
    </w:lvl>
    <w:lvl w:ilvl="1" w:tplc="77543E4A">
      <w:numFmt w:val="bullet"/>
      <w:lvlText w:val="•"/>
      <w:lvlJc w:val="left"/>
      <w:pPr>
        <w:ind w:left="1513" w:hanging="195"/>
      </w:pPr>
      <w:rPr>
        <w:rFonts w:hint="default"/>
        <w:lang w:val="fr-FR" w:eastAsia="en-US" w:bidi="ar-SA"/>
      </w:rPr>
    </w:lvl>
    <w:lvl w:ilvl="2" w:tplc="2F9A8E14">
      <w:numFmt w:val="bullet"/>
      <w:lvlText w:val="•"/>
      <w:lvlJc w:val="left"/>
      <w:pPr>
        <w:ind w:left="2526" w:hanging="195"/>
      </w:pPr>
      <w:rPr>
        <w:rFonts w:hint="default"/>
        <w:lang w:val="fr-FR" w:eastAsia="en-US" w:bidi="ar-SA"/>
      </w:rPr>
    </w:lvl>
    <w:lvl w:ilvl="3" w:tplc="F844FBF0">
      <w:numFmt w:val="bullet"/>
      <w:lvlText w:val="•"/>
      <w:lvlJc w:val="left"/>
      <w:pPr>
        <w:ind w:left="3539" w:hanging="195"/>
      </w:pPr>
      <w:rPr>
        <w:rFonts w:hint="default"/>
        <w:lang w:val="fr-FR" w:eastAsia="en-US" w:bidi="ar-SA"/>
      </w:rPr>
    </w:lvl>
    <w:lvl w:ilvl="4" w:tplc="A9383848">
      <w:numFmt w:val="bullet"/>
      <w:lvlText w:val="•"/>
      <w:lvlJc w:val="left"/>
      <w:pPr>
        <w:ind w:left="4552" w:hanging="195"/>
      </w:pPr>
      <w:rPr>
        <w:rFonts w:hint="default"/>
        <w:lang w:val="fr-FR" w:eastAsia="en-US" w:bidi="ar-SA"/>
      </w:rPr>
    </w:lvl>
    <w:lvl w:ilvl="5" w:tplc="7B7230A0">
      <w:numFmt w:val="bullet"/>
      <w:lvlText w:val="•"/>
      <w:lvlJc w:val="left"/>
      <w:pPr>
        <w:ind w:left="5566" w:hanging="195"/>
      </w:pPr>
      <w:rPr>
        <w:rFonts w:hint="default"/>
        <w:lang w:val="fr-FR" w:eastAsia="en-US" w:bidi="ar-SA"/>
      </w:rPr>
    </w:lvl>
    <w:lvl w:ilvl="6" w:tplc="D124FCB2">
      <w:numFmt w:val="bullet"/>
      <w:lvlText w:val="•"/>
      <w:lvlJc w:val="left"/>
      <w:pPr>
        <w:ind w:left="6579" w:hanging="195"/>
      </w:pPr>
      <w:rPr>
        <w:rFonts w:hint="default"/>
        <w:lang w:val="fr-FR" w:eastAsia="en-US" w:bidi="ar-SA"/>
      </w:rPr>
    </w:lvl>
    <w:lvl w:ilvl="7" w:tplc="DAEE93DC">
      <w:numFmt w:val="bullet"/>
      <w:lvlText w:val="•"/>
      <w:lvlJc w:val="left"/>
      <w:pPr>
        <w:ind w:left="7592" w:hanging="195"/>
      </w:pPr>
      <w:rPr>
        <w:rFonts w:hint="default"/>
        <w:lang w:val="fr-FR" w:eastAsia="en-US" w:bidi="ar-SA"/>
      </w:rPr>
    </w:lvl>
    <w:lvl w:ilvl="8" w:tplc="DBF4B916">
      <w:numFmt w:val="bullet"/>
      <w:lvlText w:val="•"/>
      <w:lvlJc w:val="left"/>
      <w:pPr>
        <w:ind w:left="8605" w:hanging="195"/>
      </w:pPr>
      <w:rPr>
        <w:rFonts w:hint="default"/>
        <w:lang w:val="fr-FR" w:eastAsia="en-US" w:bidi="ar-SA"/>
      </w:rPr>
    </w:lvl>
  </w:abstractNum>
  <w:abstractNum w:abstractNumId="2" w15:restartNumberingAfterBreak="0">
    <w:nsid w:val="5810360D"/>
    <w:multiLevelType w:val="hybridMultilevel"/>
    <w:tmpl w:val="B1EC4792"/>
    <w:lvl w:ilvl="0" w:tplc="FDFA145E">
      <w:start w:val="1"/>
      <w:numFmt w:val="lowerLetter"/>
      <w:lvlText w:val="%1)"/>
      <w:lvlJc w:val="left"/>
      <w:pPr>
        <w:ind w:left="931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0"/>
        <w:szCs w:val="20"/>
        <w:lang w:val="fr-FR" w:eastAsia="en-US" w:bidi="ar-SA"/>
      </w:rPr>
    </w:lvl>
    <w:lvl w:ilvl="1" w:tplc="9D72BAB4">
      <w:numFmt w:val="bullet"/>
      <w:lvlText w:val="•"/>
      <w:lvlJc w:val="left"/>
      <w:pPr>
        <w:ind w:left="1909" w:hanging="360"/>
      </w:pPr>
      <w:rPr>
        <w:rFonts w:hint="default"/>
        <w:lang w:val="fr-FR" w:eastAsia="en-US" w:bidi="ar-SA"/>
      </w:rPr>
    </w:lvl>
    <w:lvl w:ilvl="2" w:tplc="03506FA2">
      <w:numFmt w:val="bullet"/>
      <w:lvlText w:val="•"/>
      <w:lvlJc w:val="left"/>
      <w:pPr>
        <w:ind w:left="2878" w:hanging="360"/>
      </w:pPr>
      <w:rPr>
        <w:rFonts w:hint="default"/>
        <w:lang w:val="fr-FR" w:eastAsia="en-US" w:bidi="ar-SA"/>
      </w:rPr>
    </w:lvl>
    <w:lvl w:ilvl="3" w:tplc="0A361A34">
      <w:numFmt w:val="bullet"/>
      <w:lvlText w:val="•"/>
      <w:lvlJc w:val="left"/>
      <w:pPr>
        <w:ind w:left="3847" w:hanging="360"/>
      </w:pPr>
      <w:rPr>
        <w:rFonts w:hint="default"/>
        <w:lang w:val="fr-FR" w:eastAsia="en-US" w:bidi="ar-SA"/>
      </w:rPr>
    </w:lvl>
    <w:lvl w:ilvl="4" w:tplc="82B4B9CC">
      <w:numFmt w:val="bullet"/>
      <w:lvlText w:val="•"/>
      <w:lvlJc w:val="left"/>
      <w:pPr>
        <w:ind w:left="4816" w:hanging="360"/>
      </w:pPr>
      <w:rPr>
        <w:rFonts w:hint="default"/>
        <w:lang w:val="fr-FR" w:eastAsia="en-US" w:bidi="ar-SA"/>
      </w:rPr>
    </w:lvl>
    <w:lvl w:ilvl="5" w:tplc="59A2FA72">
      <w:numFmt w:val="bullet"/>
      <w:lvlText w:val="•"/>
      <w:lvlJc w:val="left"/>
      <w:pPr>
        <w:ind w:left="5786" w:hanging="360"/>
      </w:pPr>
      <w:rPr>
        <w:rFonts w:hint="default"/>
        <w:lang w:val="fr-FR" w:eastAsia="en-US" w:bidi="ar-SA"/>
      </w:rPr>
    </w:lvl>
    <w:lvl w:ilvl="6" w:tplc="816C7E4C">
      <w:numFmt w:val="bullet"/>
      <w:lvlText w:val="•"/>
      <w:lvlJc w:val="left"/>
      <w:pPr>
        <w:ind w:left="6755" w:hanging="360"/>
      </w:pPr>
      <w:rPr>
        <w:rFonts w:hint="default"/>
        <w:lang w:val="fr-FR" w:eastAsia="en-US" w:bidi="ar-SA"/>
      </w:rPr>
    </w:lvl>
    <w:lvl w:ilvl="7" w:tplc="B4EC78DC">
      <w:numFmt w:val="bullet"/>
      <w:lvlText w:val="•"/>
      <w:lvlJc w:val="left"/>
      <w:pPr>
        <w:ind w:left="7724" w:hanging="360"/>
      </w:pPr>
      <w:rPr>
        <w:rFonts w:hint="default"/>
        <w:lang w:val="fr-FR" w:eastAsia="en-US" w:bidi="ar-SA"/>
      </w:rPr>
    </w:lvl>
    <w:lvl w:ilvl="8" w:tplc="0B6816C8">
      <w:numFmt w:val="bullet"/>
      <w:lvlText w:val="•"/>
      <w:lvlJc w:val="left"/>
      <w:pPr>
        <w:ind w:left="8693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65971E1E"/>
    <w:multiLevelType w:val="hybridMultilevel"/>
    <w:tmpl w:val="3008FAD6"/>
    <w:lvl w:ilvl="0" w:tplc="96189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1046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A24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60A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2E3A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D82E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762B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A6BB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F2FE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28"/>
    <w:rsid w:val="001001BD"/>
    <w:rsid w:val="0013230F"/>
    <w:rsid w:val="002A1840"/>
    <w:rsid w:val="002B1C64"/>
    <w:rsid w:val="003549D8"/>
    <w:rsid w:val="003B2FBF"/>
    <w:rsid w:val="003D2BE2"/>
    <w:rsid w:val="00456754"/>
    <w:rsid w:val="004606E9"/>
    <w:rsid w:val="0046636E"/>
    <w:rsid w:val="005162F0"/>
    <w:rsid w:val="00517601"/>
    <w:rsid w:val="00562CBB"/>
    <w:rsid w:val="005F65AE"/>
    <w:rsid w:val="00671E1C"/>
    <w:rsid w:val="00701884"/>
    <w:rsid w:val="00753028"/>
    <w:rsid w:val="009D7289"/>
    <w:rsid w:val="00AF3507"/>
    <w:rsid w:val="00BA6BBB"/>
    <w:rsid w:val="00BD68A9"/>
    <w:rsid w:val="00C06E2B"/>
    <w:rsid w:val="00C91848"/>
    <w:rsid w:val="00CD2AAA"/>
    <w:rsid w:val="00DC1AF4"/>
    <w:rsid w:val="00E91F04"/>
    <w:rsid w:val="00ED3C79"/>
    <w:rsid w:val="00EF75EE"/>
    <w:rsid w:val="00FB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E1577"/>
  <w15:docId w15:val="{6C22FFB6-6086-48ED-849E-DA1A6AA7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69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1C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501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iPriority w:val="99"/>
    <w:unhideWhenUsed/>
    <w:rsid w:val="00BA6B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BBB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A6B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BBB"/>
    <w:rPr>
      <w:rFonts w:ascii="Arial MT" w:eastAsia="Arial MT" w:hAnsi="Arial MT" w:cs="Arial MT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2B1C6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FB7E7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B7E71"/>
    <w:rPr>
      <w:color w:val="800080" w:themeColor="followedHyperlink"/>
      <w:u w:val="single"/>
    </w:rPr>
  </w:style>
  <w:style w:type="paragraph" w:customStyle="1" w:styleId="fcasegauche">
    <w:name w:val="f_case_gauche"/>
    <w:basedOn w:val="Normal"/>
    <w:rsid w:val="00C91848"/>
    <w:pPr>
      <w:widowControl/>
      <w:suppressAutoHyphens/>
      <w:autoSpaceDE/>
      <w:autoSpaceDN/>
      <w:spacing w:after="60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egifrance.gouv.fr/codes/id/LEGISCTA000037704215" TargetMode="External"/><Relationship Id="rId18" Type="http://schemas.openxmlformats.org/officeDocument/2006/relationships/hyperlink" Target="https://www.legifrance.gouv.fr/codes/id/LEGISCTA00003772889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www.legifrance.gouv.fr/codes/id/LEGISCTA000037703603" TargetMode="External"/><Relationship Id="rId17" Type="http://schemas.openxmlformats.org/officeDocument/2006/relationships/hyperlink" Target="https://www.legifrance.gouv.fr/codes/id/LEGISCTA0000377042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codes/id/LEGISCTA00003770360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codes/id/LEGISCTA00003770358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codes/id/LEGISCTA000037703589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legifrance.gouv.fr/codes/id/LEGISCTA00003770360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1173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- 1_1 Annexe 1 au RC DC 1 V2 20240513</vt:lpstr>
    </vt:vector>
  </TitlesOfParts>
  <Company>Ministère des Armées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- 1_1 Annexe 1 au RC DC 1 V2 20240513</dc:title>
  <dc:creator>j.kipfer</dc:creator>
  <cp:lastModifiedBy>GUIDE-FOREST Isabelle TSEF 2CL</cp:lastModifiedBy>
  <cp:revision>14</cp:revision>
  <dcterms:created xsi:type="dcterms:W3CDTF">2025-04-16T10:22:00Z</dcterms:created>
  <dcterms:modified xsi:type="dcterms:W3CDTF">2025-10-15T14:18:00Z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2024-05-24T00:00:00Z</vt:filetime>
  </property>
  <property fmtid="{D5CDD505-2E9C-101B-9397-08002B2CF9AE}" pid="3" name="LastSaved">
    <vt:filetime>2025-02-06T00:00:00Z</vt:filetime>
  </property>
  <property fmtid="{D5CDD505-2E9C-101B-9397-08002B2CF9AE}" pid="4" name="Producer">
    <vt:lpwstr>Microsoft: Print To PDF</vt:lpwstr>
  </property>
</Properties>
</file>